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EE3" w:rsidRDefault="007C2DC4">
      <w:r>
        <w:rPr>
          <w:noProof/>
          <w:lang w:eastAsia="en-GB"/>
        </w:rPr>
        <w:drawing>
          <wp:anchor distT="0" distB="0" distL="114300" distR="114300" simplePos="0" relativeHeight="251659264" behindDoc="1" locked="0" layoutInCell="1" allowOverlap="1" wp14:anchorId="7569A0F1" wp14:editId="70502E77">
            <wp:simplePos x="0" y="0"/>
            <wp:positionH relativeFrom="margin">
              <wp:posOffset>2724150</wp:posOffset>
            </wp:positionH>
            <wp:positionV relativeFrom="paragraph">
              <wp:posOffset>-461645</wp:posOffset>
            </wp:positionV>
            <wp:extent cx="2181225" cy="119269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ykes_web.jpg"/>
                    <pic:cNvPicPr/>
                  </pic:nvPicPr>
                  <pic:blipFill>
                    <a:blip r:embed="rId7">
                      <a:extLst>
                        <a:ext uri="{28A0092B-C50C-407E-A947-70E740481C1C}">
                          <a14:useLocalDpi xmlns:a14="http://schemas.microsoft.com/office/drawing/2010/main" val="0"/>
                        </a:ext>
                      </a:extLst>
                    </a:blip>
                    <a:stretch>
                      <a:fillRect/>
                    </a:stretch>
                  </pic:blipFill>
                  <pic:spPr>
                    <a:xfrm>
                      <a:off x="0" y="0"/>
                      <a:ext cx="2181225" cy="1192690"/>
                    </a:xfrm>
                    <a:prstGeom prst="rect">
                      <a:avLst/>
                    </a:prstGeom>
                  </pic:spPr>
                </pic:pic>
              </a:graphicData>
            </a:graphic>
            <wp14:sizeRelH relativeFrom="margin">
              <wp14:pctWidth>0</wp14:pctWidth>
            </wp14:sizeRelH>
            <wp14:sizeRelV relativeFrom="margin">
              <wp14:pctHeight>0</wp14:pctHeight>
            </wp14:sizeRelV>
          </wp:anchor>
        </w:drawing>
      </w:r>
    </w:p>
    <w:p w:rsidR="00033EE3" w:rsidRDefault="00033EE3"/>
    <w:p w:rsidR="007C2DC4" w:rsidRDefault="007C2DC4" w:rsidP="007C2DC4">
      <w:pPr>
        <w:jc w:val="center"/>
      </w:pPr>
    </w:p>
    <w:p w:rsidR="008A5697" w:rsidRDefault="008A5697" w:rsidP="007C2DC4">
      <w:pPr>
        <w:jc w:val="center"/>
      </w:pPr>
    </w:p>
    <w:p w:rsidR="0067607A" w:rsidRPr="005131D8" w:rsidRDefault="0067607A" w:rsidP="005131D8">
      <w:pPr>
        <w:spacing w:after="0"/>
        <w:ind w:left="720" w:right="849"/>
        <w:jc w:val="center"/>
        <w:rPr>
          <w:b/>
          <w:sz w:val="32"/>
          <w:szCs w:val="24"/>
          <w:u w:val="single"/>
        </w:rPr>
      </w:pPr>
      <w:r w:rsidRPr="005131D8">
        <w:rPr>
          <w:b/>
          <w:sz w:val="32"/>
          <w:szCs w:val="24"/>
          <w:u w:val="single"/>
        </w:rPr>
        <w:t>Memorandum of Understanding 2014</w:t>
      </w:r>
      <w:r w:rsidR="00465114">
        <w:rPr>
          <w:b/>
          <w:sz w:val="32"/>
          <w:szCs w:val="24"/>
          <w:u w:val="single"/>
        </w:rPr>
        <w:t>/2015</w:t>
      </w:r>
    </w:p>
    <w:p w:rsidR="0067607A" w:rsidRPr="005131D8" w:rsidRDefault="0067607A" w:rsidP="005131D8">
      <w:pPr>
        <w:spacing w:after="0"/>
        <w:ind w:left="720" w:right="849"/>
        <w:jc w:val="center"/>
        <w:rPr>
          <w:b/>
          <w:sz w:val="24"/>
          <w:szCs w:val="24"/>
        </w:rPr>
      </w:pPr>
    </w:p>
    <w:p w:rsidR="0067607A" w:rsidRPr="005131D8" w:rsidRDefault="0067607A" w:rsidP="005131D8">
      <w:pPr>
        <w:spacing w:after="0"/>
        <w:ind w:left="720" w:right="849"/>
        <w:rPr>
          <w:i/>
          <w:sz w:val="24"/>
          <w:szCs w:val="24"/>
        </w:rPr>
      </w:pPr>
      <w:r w:rsidRPr="005131D8">
        <w:rPr>
          <w:i/>
          <w:sz w:val="24"/>
          <w:szCs w:val="24"/>
        </w:rPr>
        <w:t>The aim of this agreement is to provide all members and partners of this Alliance with an understanding of how the work of the Teaching School will be led and managed.</w:t>
      </w:r>
      <w:r w:rsidRPr="005131D8">
        <w:rPr>
          <w:i/>
          <w:color w:val="FF0000"/>
          <w:sz w:val="24"/>
          <w:szCs w:val="24"/>
        </w:rPr>
        <w:t xml:space="preserve"> </w:t>
      </w:r>
      <w:r w:rsidRPr="005131D8">
        <w:rPr>
          <w:i/>
          <w:sz w:val="24"/>
          <w:szCs w:val="24"/>
        </w:rPr>
        <w:t>It is anticipated that this agreement will develop over time as the Teaching School Alliance evolves.</w:t>
      </w:r>
      <w:r w:rsidRPr="005131D8">
        <w:rPr>
          <w:i/>
          <w:color w:val="FF0000"/>
          <w:sz w:val="24"/>
          <w:szCs w:val="24"/>
        </w:rPr>
        <w:t xml:space="preserve"> </w:t>
      </w:r>
    </w:p>
    <w:p w:rsidR="0067607A" w:rsidRPr="005131D8" w:rsidRDefault="0067607A" w:rsidP="005131D8">
      <w:pPr>
        <w:spacing w:after="0"/>
        <w:ind w:left="720" w:right="849"/>
        <w:rPr>
          <w:b/>
          <w:sz w:val="24"/>
          <w:szCs w:val="24"/>
        </w:rPr>
      </w:pPr>
    </w:p>
    <w:p w:rsidR="0067607A" w:rsidRPr="005131D8" w:rsidRDefault="0067607A" w:rsidP="005131D8">
      <w:pPr>
        <w:spacing w:after="0"/>
        <w:ind w:left="720" w:right="849"/>
        <w:rPr>
          <w:b/>
          <w:i/>
          <w:sz w:val="24"/>
          <w:szCs w:val="24"/>
        </w:rPr>
      </w:pPr>
      <w:r w:rsidRPr="005131D8">
        <w:rPr>
          <w:b/>
          <w:i/>
          <w:sz w:val="24"/>
          <w:szCs w:val="24"/>
        </w:rPr>
        <w:t xml:space="preserve">Accountability and Governance </w:t>
      </w:r>
      <w:bookmarkStart w:id="0" w:name="_GoBack"/>
      <w:bookmarkEnd w:id="0"/>
    </w:p>
    <w:p w:rsidR="0067607A" w:rsidRPr="005131D8" w:rsidRDefault="0067607A" w:rsidP="005131D8">
      <w:pPr>
        <w:spacing w:after="0"/>
        <w:ind w:left="720" w:right="849"/>
        <w:rPr>
          <w:b/>
          <w:i/>
          <w:sz w:val="24"/>
          <w:szCs w:val="24"/>
        </w:rPr>
      </w:pPr>
    </w:p>
    <w:p w:rsidR="0067607A" w:rsidRPr="005131D8" w:rsidRDefault="0067607A" w:rsidP="005131D8">
      <w:pPr>
        <w:spacing w:after="0"/>
        <w:ind w:left="720" w:right="849"/>
        <w:rPr>
          <w:sz w:val="24"/>
          <w:szCs w:val="24"/>
        </w:rPr>
      </w:pPr>
      <w:r w:rsidRPr="005131D8">
        <w:rPr>
          <w:sz w:val="24"/>
          <w:szCs w:val="24"/>
        </w:rPr>
        <w:t>The Teaching School will be led by a management board to ensure:</w:t>
      </w:r>
    </w:p>
    <w:p w:rsidR="0067607A" w:rsidRPr="005131D8" w:rsidRDefault="0067607A" w:rsidP="005131D8">
      <w:pPr>
        <w:pStyle w:val="ListParagraph"/>
        <w:numPr>
          <w:ilvl w:val="0"/>
          <w:numId w:val="2"/>
        </w:numPr>
        <w:ind w:left="1440" w:right="849"/>
        <w:rPr>
          <w:rFonts w:asciiTheme="minorHAnsi" w:hAnsiTheme="minorHAnsi"/>
        </w:rPr>
      </w:pPr>
      <w:r w:rsidRPr="005131D8">
        <w:rPr>
          <w:rFonts w:asciiTheme="minorHAnsi" w:hAnsiTheme="minorHAnsi"/>
        </w:rPr>
        <w:t>compliance with National College and Department for Education requirements</w:t>
      </w:r>
    </w:p>
    <w:p w:rsidR="0067607A" w:rsidRPr="005131D8" w:rsidRDefault="0067607A" w:rsidP="005131D8">
      <w:pPr>
        <w:pStyle w:val="ListParagraph"/>
        <w:numPr>
          <w:ilvl w:val="0"/>
          <w:numId w:val="2"/>
        </w:numPr>
        <w:ind w:left="1440" w:right="849"/>
        <w:rPr>
          <w:rFonts w:asciiTheme="minorHAnsi" w:hAnsiTheme="minorHAnsi"/>
        </w:rPr>
      </w:pPr>
      <w:r w:rsidRPr="005131D8">
        <w:rPr>
          <w:rFonts w:asciiTheme="minorHAnsi" w:hAnsiTheme="minorHAnsi"/>
        </w:rPr>
        <w:t>progress towards meeting all the Key Performance Indicators</w:t>
      </w:r>
    </w:p>
    <w:p w:rsidR="0067607A" w:rsidRPr="005131D8" w:rsidRDefault="0067607A" w:rsidP="005131D8">
      <w:pPr>
        <w:pStyle w:val="ListParagraph"/>
        <w:numPr>
          <w:ilvl w:val="0"/>
          <w:numId w:val="2"/>
        </w:numPr>
        <w:ind w:left="1440" w:right="849"/>
        <w:rPr>
          <w:rFonts w:asciiTheme="minorHAnsi" w:hAnsiTheme="minorHAnsi"/>
        </w:rPr>
      </w:pPr>
      <w:r w:rsidRPr="005131D8">
        <w:rPr>
          <w:rFonts w:asciiTheme="minorHAnsi" w:hAnsiTheme="minorHAnsi"/>
        </w:rPr>
        <w:t>appropriate confidentiality is secured</w:t>
      </w:r>
    </w:p>
    <w:p w:rsidR="0067607A" w:rsidRPr="005131D8" w:rsidRDefault="0067607A" w:rsidP="005131D8">
      <w:pPr>
        <w:pStyle w:val="ListParagraph"/>
        <w:ind w:left="1440" w:right="849"/>
        <w:rPr>
          <w:rFonts w:asciiTheme="minorHAnsi" w:hAnsiTheme="minorHAnsi"/>
        </w:rPr>
      </w:pPr>
    </w:p>
    <w:p w:rsidR="0067607A" w:rsidRPr="005131D8" w:rsidRDefault="0067607A" w:rsidP="005131D8">
      <w:pPr>
        <w:spacing w:after="0"/>
        <w:ind w:left="720" w:right="849"/>
        <w:rPr>
          <w:sz w:val="24"/>
          <w:szCs w:val="24"/>
        </w:rPr>
      </w:pPr>
      <w:r w:rsidRPr="005131D8">
        <w:rPr>
          <w:sz w:val="24"/>
          <w:szCs w:val="24"/>
        </w:rPr>
        <w:t>The management board will be constituted as follows:</w:t>
      </w:r>
    </w:p>
    <w:p w:rsidR="0067607A" w:rsidRPr="005131D8" w:rsidRDefault="0067607A" w:rsidP="005131D8">
      <w:pPr>
        <w:pStyle w:val="ListParagraph"/>
        <w:numPr>
          <w:ilvl w:val="0"/>
          <w:numId w:val="1"/>
        </w:numPr>
        <w:ind w:left="1440" w:right="849"/>
        <w:rPr>
          <w:rFonts w:asciiTheme="minorHAnsi" w:hAnsiTheme="minorHAnsi"/>
        </w:rPr>
      </w:pPr>
      <w:proofErr w:type="gramStart"/>
      <w:r w:rsidRPr="005131D8">
        <w:rPr>
          <w:rFonts w:asciiTheme="minorHAnsi" w:hAnsiTheme="minorHAnsi"/>
        </w:rPr>
        <w:t>the</w:t>
      </w:r>
      <w:proofErr w:type="gramEnd"/>
      <w:r w:rsidRPr="005131D8">
        <w:rPr>
          <w:rFonts w:asciiTheme="minorHAnsi" w:hAnsiTheme="minorHAnsi"/>
        </w:rPr>
        <w:t xml:space="preserve"> </w:t>
      </w:r>
      <w:proofErr w:type="spellStart"/>
      <w:r w:rsidRPr="005131D8">
        <w:rPr>
          <w:rFonts w:asciiTheme="minorHAnsi" w:hAnsiTheme="minorHAnsi"/>
        </w:rPr>
        <w:t>headteachers</w:t>
      </w:r>
      <w:proofErr w:type="spellEnd"/>
      <w:r w:rsidRPr="005131D8">
        <w:rPr>
          <w:rFonts w:asciiTheme="minorHAnsi" w:hAnsiTheme="minorHAnsi"/>
        </w:rPr>
        <w:t xml:space="preserve"> from </w:t>
      </w:r>
      <w:r w:rsidR="005131D8">
        <w:rPr>
          <w:rFonts w:asciiTheme="minorHAnsi" w:hAnsiTheme="minorHAnsi"/>
        </w:rPr>
        <w:t>Hoyland Common Primary</w:t>
      </w:r>
      <w:r w:rsidRPr="005131D8">
        <w:rPr>
          <w:rFonts w:asciiTheme="minorHAnsi" w:hAnsiTheme="minorHAnsi"/>
        </w:rPr>
        <w:t xml:space="preserve"> School and </w:t>
      </w:r>
      <w:proofErr w:type="spellStart"/>
      <w:r w:rsidR="005131D8">
        <w:rPr>
          <w:rFonts w:asciiTheme="minorHAnsi" w:hAnsiTheme="minorHAnsi"/>
        </w:rPr>
        <w:t>Highview</w:t>
      </w:r>
      <w:proofErr w:type="spellEnd"/>
      <w:r w:rsidR="005131D8">
        <w:rPr>
          <w:rFonts w:asciiTheme="minorHAnsi" w:hAnsiTheme="minorHAnsi"/>
        </w:rPr>
        <w:t xml:space="preserve"> </w:t>
      </w:r>
      <w:r w:rsidRPr="005131D8">
        <w:rPr>
          <w:rFonts w:asciiTheme="minorHAnsi" w:hAnsiTheme="minorHAnsi"/>
        </w:rPr>
        <w:t xml:space="preserve">Primary School. </w:t>
      </w:r>
    </w:p>
    <w:p w:rsidR="0067607A" w:rsidRPr="005131D8" w:rsidRDefault="005131D8" w:rsidP="005131D8">
      <w:pPr>
        <w:pStyle w:val="ListParagraph"/>
        <w:numPr>
          <w:ilvl w:val="0"/>
          <w:numId w:val="1"/>
        </w:numPr>
        <w:ind w:left="1440" w:right="849"/>
        <w:rPr>
          <w:rFonts w:asciiTheme="minorHAnsi" w:hAnsiTheme="minorHAnsi"/>
        </w:rPr>
      </w:pPr>
      <w:r>
        <w:rPr>
          <w:rFonts w:asciiTheme="minorHAnsi" w:hAnsiTheme="minorHAnsi"/>
        </w:rPr>
        <w:t xml:space="preserve">two </w:t>
      </w:r>
      <w:r w:rsidR="0067607A" w:rsidRPr="005131D8">
        <w:rPr>
          <w:rFonts w:asciiTheme="minorHAnsi" w:hAnsiTheme="minorHAnsi"/>
        </w:rPr>
        <w:t>alliance members who are strategic leads for one of the key performance areas</w:t>
      </w:r>
    </w:p>
    <w:p w:rsidR="0067607A" w:rsidRDefault="005131D8" w:rsidP="005131D8">
      <w:pPr>
        <w:pStyle w:val="ListParagraph"/>
        <w:numPr>
          <w:ilvl w:val="0"/>
          <w:numId w:val="1"/>
        </w:numPr>
        <w:ind w:left="1440" w:right="849"/>
        <w:rPr>
          <w:rFonts w:asciiTheme="minorHAnsi" w:hAnsiTheme="minorHAnsi"/>
        </w:rPr>
      </w:pPr>
      <w:r>
        <w:rPr>
          <w:rFonts w:asciiTheme="minorHAnsi" w:hAnsiTheme="minorHAnsi"/>
        </w:rPr>
        <w:t>a Local Authority Representative</w:t>
      </w:r>
    </w:p>
    <w:p w:rsidR="005131D8" w:rsidRPr="005131D8" w:rsidRDefault="005131D8" w:rsidP="005131D8">
      <w:pPr>
        <w:pStyle w:val="ListParagraph"/>
        <w:numPr>
          <w:ilvl w:val="0"/>
          <w:numId w:val="1"/>
        </w:numPr>
        <w:ind w:left="1440" w:right="849"/>
        <w:rPr>
          <w:rFonts w:asciiTheme="minorHAnsi" w:hAnsiTheme="minorHAnsi"/>
        </w:rPr>
      </w:pPr>
      <w:r>
        <w:rPr>
          <w:rFonts w:asciiTheme="minorHAnsi" w:hAnsiTheme="minorHAnsi"/>
        </w:rPr>
        <w:t>a member of BTSA</w:t>
      </w:r>
    </w:p>
    <w:p w:rsidR="0067607A" w:rsidRPr="005131D8" w:rsidRDefault="0067607A" w:rsidP="005131D8">
      <w:pPr>
        <w:pStyle w:val="ListParagraph"/>
        <w:numPr>
          <w:ilvl w:val="0"/>
          <w:numId w:val="1"/>
        </w:numPr>
        <w:ind w:left="1440" w:right="849"/>
        <w:rPr>
          <w:rFonts w:asciiTheme="minorHAnsi" w:hAnsiTheme="minorHAnsi"/>
        </w:rPr>
      </w:pPr>
      <w:r w:rsidRPr="005131D8">
        <w:rPr>
          <w:rFonts w:asciiTheme="minorHAnsi" w:hAnsiTheme="minorHAnsi"/>
        </w:rPr>
        <w:t xml:space="preserve">a governor of </w:t>
      </w:r>
      <w:r w:rsidR="005131D8">
        <w:rPr>
          <w:rFonts w:asciiTheme="minorHAnsi" w:hAnsiTheme="minorHAnsi"/>
        </w:rPr>
        <w:t>Hoyland Common</w:t>
      </w:r>
      <w:r w:rsidRPr="005131D8">
        <w:rPr>
          <w:rFonts w:asciiTheme="minorHAnsi" w:hAnsiTheme="minorHAnsi"/>
        </w:rPr>
        <w:t xml:space="preserve"> Primary School </w:t>
      </w:r>
      <w:r w:rsidR="005131D8">
        <w:rPr>
          <w:rFonts w:asciiTheme="minorHAnsi" w:hAnsiTheme="minorHAnsi"/>
        </w:rPr>
        <w:t xml:space="preserve">and a governor of </w:t>
      </w:r>
      <w:proofErr w:type="spellStart"/>
      <w:r w:rsidR="005131D8">
        <w:rPr>
          <w:rFonts w:asciiTheme="minorHAnsi" w:hAnsiTheme="minorHAnsi"/>
        </w:rPr>
        <w:t>Highview</w:t>
      </w:r>
      <w:proofErr w:type="spellEnd"/>
      <w:r w:rsidR="005131D8">
        <w:rPr>
          <w:rFonts w:asciiTheme="minorHAnsi" w:hAnsiTheme="minorHAnsi"/>
        </w:rPr>
        <w:t xml:space="preserve"> Primary School</w:t>
      </w:r>
    </w:p>
    <w:p w:rsidR="0067607A" w:rsidRPr="005131D8" w:rsidRDefault="0067607A" w:rsidP="005131D8">
      <w:pPr>
        <w:pStyle w:val="ListParagraph"/>
        <w:ind w:left="1440" w:right="849"/>
        <w:rPr>
          <w:rFonts w:asciiTheme="minorHAnsi" w:hAnsiTheme="minorHAnsi"/>
        </w:rPr>
      </w:pPr>
    </w:p>
    <w:p w:rsidR="0067607A" w:rsidRPr="005131D8" w:rsidRDefault="0067607A" w:rsidP="005131D8">
      <w:pPr>
        <w:spacing w:after="0"/>
        <w:ind w:left="720" w:right="849"/>
        <w:rPr>
          <w:sz w:val="24"/>
          <w:szCs w:val="24"/>
        </w:rPr>
      </w:pPr>
      <w:r w:rsidRPr="005131D8">
        <w:rPr>
          <w:sz w:val="24"/>
          <w:szCs w:val="24"/>
        </w:rPr>
        <w:t>This group will have formal accountability for the work, impact and finances of the Teaching School Alliance and will provide summary reports annually for the governing bodies of all alliance schools.</w:t>
      </w:r>
    </w:p>
    <w:p w:rsidR="0067607A" w:rsidRPr="005131D8" w:rsidRDefault="0067607A" w:rsidP="005131D8">
      <w:pPr>
        <w:spacing w:after="0"/>
        <w:ind w:left="720" w:right="849"/>
        <w:rPr>
          <w:sz w:val="24"/>
          <w:szCs w:val="24"/>
        </w:rPr>
      </w:pPr>
    </w:p>
    <w:p w:rsidR="0067607A" w:rsidRPr="005131D8" w:rsidRDefault="0067607A" w:rsidP="005131D8">
      <w:pPr>
        <w:spacing w:after="0"/>
        <w:ind w:left="720" w:right="849"/>
        <w:rPr>
          <w:sz w:val="24"/>
          <w:szCs w:val="24"/>
        </w:rPr>
      </w:pPr>
      <w:r w:rsidRPr="005131D8">
        <w:rPr>
          <w:sz w:val="24"/>
          <w:szCs w:val="24"/>
        </w:rPr>
        <w:t>The management board will meet termly. All members are expected to attend. If a member of the board does not attend two consecutive meetings, the board will consider the circumstances and take a decision regarding their continued involvement.</w:t>
      </w:r>
    </w:p>
    <w:p w:rsidR="0067607A" w:rsidRPr="005131D8" w:rsidRDefault="0067607A" w:rsidP="005131D8">
      <w:pPr>
        <w:spacing w:after="0"/>
        <w:ind w:left="720" w:right="849"/>
        <w:rPr>
          <w:sz w:val="24"/>
          <w:szCs w:val="24"/>
        </w:rPr>
      </w:pPr>
    </w:p>
    <w:p w:rsidR="0067607A" w:rsidRPr="005131D8" w:rsidRDefault="0067607A" w:rsidP="005131D8">
      <w:pPr>
        <w:spacing w:after="0"/>
        <w:ind w:left="720" w:right="849"/>
        <w:rPr>
          <w:b/>
          <w:sz w:val="24"/>
          <w:szCs w:val="24"/>
        </w:rPr>
      </w:pPr>
      <w:r w:rsidRPr="005131D8">
        <w:rPr>
          <w:b/>
          <w:sz w:val="24"/>
          <w:szCs w:val="24"/>
        </w:rPr>
        <w:t xml:space="preserve">Teaching School </w:t>
      </w:r>
      <w:proofErr w:type="spellStart"/>
      <w:r w:rsidRPr="005131D8">
        <w:rPr>
          <w:b/>
          <w:sz w:val="24"/>
          <w:szCs w:val="24"/>
        </w:rPr>
        <w:t>Headteachers</w:t>
      </w:r>
      <w:proofErr w:type="spellEnd"/>
    </w:p>
    <w:p w:rsidR="0067607A" w:rsidRPr="005131D8" w:rsidRDefault="0067607A" w:rsidP="005131D8">
      <w:pPr>
        <w:spacing w:after="0"/>
        <w:ind w:left="720" w:right="849"/>
        <w:rPr>
          <w:b/>
          <w:i/>
          <w:sz w:val="24"/>
          <w:szCs w:val="24"/>
        </w:rPr>
      </w:pPr>
    </w:p>
    <w:p w:rsidR="0067607A" w:rsidRPr="005131D8" w:rsidRDefault="005131D8" w:rsidP="005131D8">
      <w:pPr>
        <w:spacing w:after="0"/>
        <w:ind w:left="720" w:right="849"/>
        <w:rPr>
          <w:sz w:val="24"/>
          <w:szCs w:val="24"/>
        </w:rPr>
      </w:pPr>
      <w:r>
        <w:rPr>
          <w:sz w:val="24"/>
          <w:szCs w:val="24"/>
        </w:rPr>
        <w:t>Hoyland Common Primary</w:t>
      </w:r>
      <w:r w:rsidR="0067607A" w:rsidRPr="005131D8">
        <w:rPr>
          <w:sz w:val="24"/>
          <w:szCs w:val="24"/>
        </w:rPr>
        <w:t xml:space="preserve"> School and </w:t>
      </w:r>
      <w:proofErr w:type="spellStart"/>
      <w:r>
        <w:rPr>
          <w:sz w:val="24"/>
          <w:szCs w:val="24"/>
        </w:rPr>
        <w:t>Highview</w:t>
      </w:r>
      <w:proofErr w:type="spellEnd"/>
      <w:r w:rsidR="0067607A" w:rsidRPr="005131D8">
        <w:rPr>
          <w:sz w:val="24"/>
          <w:szCs w:val="24"/>
        </w:rPr>
        <w:t xml:space="preserve"> Primary School are the designated teaching schools and leads for the alliance. Therefore, the </w:t>
      </w:r>
      <w:proofErr w:type="spellStart"/>
      <w:r w:rsidR="0067607A" w:rsidRPr="005131D8">
        <w:rPr>
          <w:sz w:val="24"/>
          <w:szCs w:val="24"/>
        </w:rPr>
        <w:t>headteachers</w:t>
      </w:r>
      <w:proofErr w:type="spellEnd"/>
      <w:r w:rsidR="0067607A" w:rsidRPr="005131D8">
        <w:rPr>
          <w:sz w:val="24"/>
          <w:szCs w:val="24"/>
        </w:rPr>
        <w:t xml:space="preserve"> of both the schools will:</w:t>
      </w:r>
    </w:p>
    <w:p w:rsidR="0067607A" w:rsidRPr="005131D8" w:rsidRDefault="0067607A" w:rsidP="005131D8">
      <w:pPr>
        <w:spacing w:after="0"/>
        <w:ind w:left="720" w:right="849"/>
        <w:rPr>
          <w:sz w:val="24"/>
          <w:szCs w:val="24"/>
        </w:rPr>
      </w:pPr>
    </w:p>
    <w:p w:rsidR="0067607A" w:rsidRPr="005131D8" w:rsidRDefault="0067607A" w:rsidP="005131D8">
      <w:pPr>
        <w:pStyle w:val="ListParagraph"/>
        <w:numPr>
          <w:ilvl w:val="0"/>
          <w:numId w:val="5"/>
        </w:numPr>
        <w:ind w:left="1440" w:right="849"/>
        <w:rPr>
          <w:rFonts w:asciiTheme="minorHAnsi" w:hAnsiTheme="minorHAnsi"/>
        </w:rPr>
      </w:pPr>
      <w:proofErr w:type="gramStart"/>
      <w:r w:rsidRPr="005131D8">
        <w:rPr>
          <w:rFonts w:asciiTheme="minorHAnsi" w:hAnsiTheme="minorHAnsi"/>
        </w:rPr>
        <w:t>be</w:t>
      </w:r>
      <w:proofErr w:type="gramEnd"/>
      <w:r w:rsidRPr="005131D8">
        <w:rPr>
          <w:rFonts w:asciiTheme="minorHAnsi" w:hAnsiTheme="minorHAnsi"/>
        </w:rPr>
        <w:t xml:space="preserve"> operational leads for the alliance and take overall responsibility. </w:t>
      </w:r>
    </w:p>
    <w:p w:rsidR="0067607A" w:rsidRPr="005131D8" w:rsidRDefault="0067607A" w:rsidP="005131D8">
      <w:pPr>
        <w:pStyle w:val="ListParagraph"/>
        <w:numPr>
          <w:ilvl w:val="0"/>
          <w:numId w:val="5"/>
        </w:numPr>
        <w:ind w:left="1440" w:right="849"/>
        <w:rPr>
          <w:rFonts w:asciiTheme="minorHAnsi" w:hAnsiTheme="minorHAnsi"/>
        </w:rPr>
      </w:pPr>
      <w:proofErr w:type="gramStart"/>
      <w:r w:rsidRPr="005131D8">
        <w:rPr>
          <w:rFonts w:asciiTheme="minorHAnsi" w:hAnsiTheme="minorHAnsi"/>
        </w:rPr>
        <w:t>take</w:t>
      </w:r>
      <w:proofErr w:type="gramEnd"/>
      <w:r w:rsidRPr="005131D8">
        <w:rPr>
          <w:rFonts w:asciiTheme="minorHAnsi" w:hAnsiTheme="minorHAnsi"/>
        </w:rPr>
        <w:t xml:space="preserve"> line management responsibility fo</w:t>
      </w:r>
      <w:r w:rsidR="005131D8">
        <w:rPr>
          <w:rFonts w:asciiTheme="minorHAnsi" w:hAnsiTheme="minorHAnsi"/>
        </w:rPr>
        <w:t>r any teaching school employees</w:t>
      </w:r>
      <w:r w:rsidRPr="005131D8">
        <w:rPr>
          <w:rFonts w:asciiTheme="minorHAnsi" w:hAnsiTheme="minorHAnsi"/>
        </w:rPr>
        <w:t xml:space="preserve">. </w:t>
      </w:r>
    </w:p>
    <w:p w:rsidR="0067607A" w:rsidRPr="005131D8" w:rsidRDefault="0067607A" w:rsidP="005131D8">
      <w:pPr>
        <w:pStyle w:val="ListParagraph"/>
        <w:numPr>
          <w:ilvl w:val="0"/>
          <w:numId w:val="5"/>
        </w:numPr>
        <w:ind w:left="1440" w:right="849"/>
        <w:rPr>
          <w:rFonts w:asciiTheme="minorHAnsi" w:hAnsiTheme="minorHAnsi"/>
        </w:rPr>
      </w:pPr>
      <w:proofErr w:type="gramStart"/>
      <w:r w:rsidRPr="005131D8">
        <w:rPr>
          <w:rFonts w:asciiTheme="minorHAnsi" w:hAnsiTheme="minorHAnsi"/>
        </w:rPr>
        <w:t>commit</w:t>
      </w:r>
      <w:proofErr w:type="gramEnd"/>
      <w:r w:rsidRPr="005131D8">
        <w:rPr>
          <w:rFonts w:asciiTheme="minorHAnsi" w:hAnsiTheme="minorHAnsi"/>
        </w:rPr>
        <w:t xml:space="preserve"> to meeting regularly to drive forward the work of the alliance and to evaluate its impact.</w:t>
      </w:r>
    </w:p>
    <w:p w:rsidR="0067607A" w:rsidRPr="005131D8" w:rsidRDefault="0067607A" w:rsidP="005131D8">
      <w:pPr>
        <w:spacing w:after="0"/>
        <w:ind w:left="720" w:right="849"/>
        <w:rPr>
          <w:sz w:val="24"/>
          <w:szCs w:val="24"/>
        </w:rPr>
      </w:pPr>
    </w:p>
    <w:p w:rsidR="0067607A" w:rsidRPr="005131D8" w:rsidRDefault="0067607A" w:rsidP="005131D8">
      <w:pPr>
        <w:spacing w:after="0"/>
        <w:ind w:left="720" w:right="849"/>
        <w:rPr>
          <w:b/>
          <w:sz w:val="24"/>
          <w:szCs w:val="24"/>
        </w:rPr>
      </w:pPr>
      <w:r w:rsidRPr="005131D8">
        <w:rPr>
          <w:b/>
          <w:sz w:val="24"/>
          <w:szCs w:val="24"/>
        </w:rPr>
        <w:t>Strategic Leads (SLs)</w:t>
      </w:r>
    </w:p>
    <w:p w:rsidR="0067607A" w:rsidRPr="005131D8" w:rsidRDefault="0067607A" w:rsidP="005131D8">
      <w:pPr>
        <w:spacing w:after="0"/>
        <w:ind w:left="720" w:right="849"/>
        <w:rPr>
          <w:sz w:val="24"/>
          <w:szCs w:val="24"/>
        </w:rPr>
      </w:pPr>
    </w:p>
    <w:p w:rsidR="0067607A" w:rsidRPr="005131D8" w:rsidRDefault="0067607A" w:rsidP="005131D8">
      <w:pPr>
        <w:spacing w:after="0"/>
        <w:ind w:left="720" w:right="849"/>
        <w:rPr>
          <w:sz w:val="24"/>
          <w:szCs w:val="24"/>
        </w:rPr>
      </w:pPr>
      <w:r w:rsidRPr="005131D8">
        <w:rPr>
          <w:sz w:val="24"/>
          <w:szCs w:val="24"/>
        </w:rPr>
        <w:t>SLs will:</w:t>
      </w:r>
    </w:p>
    <w:p w:rsidR="0067607A" w:rsidRPr="005131D8" w:rsidRDefault="0067607A" w:rsidP="005131D8">
      <w:pPr>
        <w:pStyle w:val="ListParagraph"/>
        <w:numPr>
          <w:ilvl w:val="0"/>
          <w:numId w:val="3"/>
        </w:numPr>
        <w:ind w:left="1440" w:right="849"/>
        <w:rPr>
          <w:rFonts w:asciiTheme="minorHAnsi" w:hAnsiTheme="minorHAnsi"/>
        </w:rPr>
      </w:pPr>
      <w:proofErr w:type="gramStart"/>
      <w:r w:rsidRPr="005131D8">
        <w:rPr>
          <w:rFonts w:asciiTheme="minorHAnsi" w:hAnsiTheme="minorHAnsi"/>
        </w:rPr>
        <w:t>work</w:t>
      </w:r>
      <w:proofErr w:type="gramEnd"/>
      <w:r w:rsidRPr="005131D8">
        <w:rPr>
          <w:rFonts w:asciiTheme="minorHAnsi" w:hAnsiTheme="minorHAnsi"/>
        </w:rPr>
        <w:t xml:space="preserve"> pro-actively with other board members to facilitate and support the work of the alliance.</w:t>
      </w:r>
    </w:p>
    <w:p w:rsidR="0067607A" w:rsidRPr="005131D8" w:rsidRDefault="0067607A" w:rsidP="005131D8">
      <w:pPr>
        <w:pStyle w:val="ListParagraph"/>
        <w:numPr>
          <w:ilvl w:val="0"/>
          <w:numId w:val="3"/>
        </w:numPr>
        <w:ind w:left="1440" w:right="849"/>
        <w:rPr>
          <w:rFonts w:asciiTheme="minorHAnsi" w:hAnsiTheme="minorHAnsi"/>
        </w:rPr>
      </w:pPr>
      <w:proofErr w:type="gramStart"/>
      <w:r w:rsidRPr="005131D8">
        <w:rPr>
          <w:rFonts w:asciiTheme="minorHAnsi" w:hAnsiTheme="minorHAnsi"/>
        </w:rPr>
        <w:lastRenderedPageBreak/>
        <w:t>take</w:t>
      </w:r>
      <w:proofErr w:type="gramEnd"/>
      <w:r w:rsidRPr="005131D8">
        <w:rPr>
          <w:rFonts w:asciiTheme="minorHAnsi" w:hAnsiTheme="minorHAnsi"/>
        </w:rPr>
        <w:t xml:space="preserve"> responsibility for a specific area of the alliance’s work and will be the chair person for any working parties/subcommittee in their area of responsibility. They will develop policies relating to their field of work.</w:t>
      </w:r>
    </w:p>
    <w:p w:rsidR="0067607A" w:rsidRPr="005131D8" w:rsidRDefault="0067607A" w:rsidP="005131D8">
      <w:pPr>
        <w:pStyle w:val="ListParagraph"/>
        <w:numPr>
          <w:ilvl w:val="0"/>
          <w:numId w:val="3"/>
        </w:numPr>
        <w:ind w:left="1440" w:right="849"/>
        <w:rPr>
          <w:rFonts w:asciiTheme="minorHAnsi" w:hAnsiTheme="minorHAnsi"/>
        </w:rPr>
      </w:pPr>
      <w:proofErr w:type="gramStart"/>
      <w:r w:rsidRPr="005131D8">
        <w:rPr>
          <w:rFonts w:asciiTheme="minorHAnsi" w:hAnsiTheme="minorHAnsi"/>
        </w:rPr>
        <w:t>be</w:t>
      </w:r>
      <w:proofErr w:type="gramEnd"/>
      <w:r w:rsidRPr="005131D8">
        <w:rPr>
          <w:rFonts w:asciiTheme="minorHAnsi" w:hAnsiTheme="minorHAnsi"/>
        </w:rPr>
        <w:t xml:space="preserve"> responsible for liaising with strategic partners relevant to their area. They will maintain regular communication with the </w:t>
      </w:r>
      <w:proofErr w:type="spellStart"/>
      <w:r w:rsidRPr="005131D8">
        <w:rPr>
          <w:rFonts w:asciiTheme="minorHAnsi" w:hAnsiTheme="minorHAnsi"/>
        </w:rPr>
        <w:t>Headteachers</w:t>
      </w:r>
      <w:proofErr w:type="spellEnd"/>
      <w:r w:rsidRPr="005131D8">
        <w:rPr>
          <w:rFonts w:asciiTheme="minorHAnsi" w:hAnsiTheme="minorHAnsi"/>
        </w:rPr>
        <w:t xml:space="preserve"> of </w:t>
      </w:r>
      <w:r w:rsidR="005131D8">
        <w:rPr>
          <w:rFonts w:asciiTheme="minorHAnsi" w:hAnsiTheme="minorHAnsi"/>
        </w:rPr>
        <w:t>Hoyland Common</w:t>
      </w:r>
      <w:r w:rsidRPr="005131D8">
        <w:rPr>
          <w:rFonts w:asciiTheme="minorHAnsi" w:hAnsiTheme="minorHAnsi"/>
        </w:rPr>
        <w:t xml:space="preserve"> Primary School and </w:t>
      </w:r>
      <w:proofErr w:type="spellStart"/>
      <w:r w:rsidR="005131D8">
        <w:rPr>
          <w:rFonts w:asciiTheme="minorHAnsi" w:hAnsiTheme="minorHAnsi"/>
        </w:rPr>
        <w:t>Highview</w:t>
      </w:r>
      <w:proofErr w:type="spellEnd"/>
      <w:r w:rsidR="005131D8">
        <w:rPr>
          <w:rFonts w:asciiTheme="minorHAnsi" w:hAnsiTheme="minorHAnsi"/>
        </w:rPr>
        <w:t xml:space="preserve"> Primary</w:t>
      </w:r>
      <w:r w:rsidRPr="005131D8">
        <w:rPr>
          <w:rFonts w:asciiTheme="minorHAnsi" w:hAnsiTheme="minorHAnsi"/>
        </w:rPr>
        <w:t xml:space="preserve"> School. </w:t>
      </w:r>
    </w:p>
    <w:p w:rsidR="0067607A" w:rsidRPr="005131D8" w:rsidRDefault="0067607A" w:rsidP="005131D8">
      <w:pPr>
        <w:pStyle w:val="ListParagraph"/>
        <w:numPr>
          <w:ilvl w:val="0"/>
          <w:numId w:val="3"/>
        </w:numPr>
        <w:ind w:left="1440" w:right="849"/>
        <w:rPr>
          <w:rFonts w:asciiTheme="minorHAnsi" w:hAnsiTheme="minorHAnsi"/>
        </w:rPr>
      </w:pPr>
      <w:proofErr w:type="gramStart"/>
      <w:r w:rsidRPr="005131D8">
        <w:rPr>
          <w:rFonts w:asciiTheme="minorHAnsi" w:hAnsiTheme="minorHAnsi"/>
        </w:rPr>
        <w:t>manage</w:t>
      </w:r>
      <w:proofErr w:type="gramEnd"/>
      <w:r w:rsidRPr="005131D8">
        <w:rPr>
          <w:rFonts w:asciiTheme="minorHAnsi" w:hAnsiTheme="minorHAnsi"/>
        </w:rPr>
        <w:t xml:space="preserve"> any budget delegated by the management board and ensure that consistent financial standards are maintained.</w:t>
      </w:r>
    </w:p>
    <w:p w:rsidR="0067607A" w:rsidRPr="005131D8" w:rsidRDefault="0067607A" w:rsidP="005131D8">
      <w:pPr>
        <w:pStyle w:val="ListParagraph"/>
        <w:numPr>
          <w:ilvl w:val="0"/>
          <w:numId w:val="3"/>
        </w:numPr>
        <w:ind w:left="1440" w:right="849"/>
        <w:rPr>
          <w:rFonts w:asciiTheme="minorHAnsi" w:hAnsiTheme="minorHAnsi"/>
        </w:rPr>
      </w:pPr>
      <w:proofErr w:type="gramStart"/>
      <w:r w:rsidRPr="005131D8">
        <w:rPr>
          <w:rFonts w:asciiTheme="minorHAnsi" w:hAnsiTheme="minorHAnsi"/>
        </w:rPr>
        <w:t>present</w:t>
      </w:r>
      <w:proofErr w:type="gramEnd"/>
      <w:r w:rsidRPr="005131D8">
        <w:rPr>
          <w:rFonts w:asciiTheme="minorHAnsi" w:hAnsiTheme="minorHAnsi"/>
        </w:rPr>
        <w:t xml:space="preserve"> a report on progress within their area to the management board termly.</w:t>
      </w:r>
    </w:p>
    <w:p w:rsidR="0067607A" w:rsidRPr="005131D8" w:rsidRDefault="0067607A" w:rsidP="005131D8">
      <w:pPr>
        <w:spacing w:after="0"/>
        <w:ind w:left="720" w:right="849"/>
        <w:rPr>
          <w:b/>
          <w:i/>
          <w:sz w:val="24"/>
          <w:szCs w:val="24"/>
        </w:rPr>
      </w:pPr>
    </w:p>
    <w:p w:rsidR="0067607A" w:rsidRPr="005131D8" w:rsidRDefault="0067607A" w:rsidP="005131D8">
      <w:pPr>
        <w:spacing w:after="0"/>
        <w:ind w:left="720" w:right="849"/>
        <w:rPr>
          <w:b/>
          <w:i/>
          <w:sz w:val="24"/>
          <w:szCs w:val="24"/>
        </w:rPr>
      </w:pPr>
      <w:r w:rsidRPr="005131D8">
        <w:rPr>
          <w:b/>
          <w:i/>
          <w:sz w:val="24"/>
          <w:szCs w:val="24"/>
        </w:rPr>
        <w:t>All Alliance Members</w:t>
      </w:r>
    </w:p>
    <w:p w:rsidR="0067607A" w:rsidRPr="005131D8" w:rsidRDefault="0067607A" w:rsidP="005131D8">
      <w:pPr>
        <w:spacing w:after="0"/>
        <w:ind w:left="720" w:right="849"/>
        <w:rPr>
          <w:sz w:val="24"/>
          <w:szCs w:val="24"/>
        </w:rPr>
      </w:pPr>
    </w:p>
    <w:p w:rsidR="0067607A" w:rsidRPr="005131D8" w:rsidRDefault="0067607A" w:rsidP="005131D8">
      <w:pPr>
        <w:spacing w:after="0"/>
        <w:ind w:left="720" w:right="849"/>
        <w:rPr>
          <w:sz w:val="24"/>
          <w:szCs w:val="24"/>
        </w:rPr>
      </w:pPr>
      <w:r w:rsidRPr="005131D8">
        <w:rPr>
          <w:sz w:val="24"/>
          <w:szCs w:val="24"/>
        </w:rPr>
        <w:t>All members will:</w:t>
      </w:r>
    </w:p>
    <w:p w:rsidR="0067607A" w:rsidRPr="005131D8" w:rsidRDefault="0067607A" w:rsidP="005131D8">
      <w:pPr>
        <w:pStyle w:val="ListParagraph"/>
        <w:numPr>
          <w:ilvl w:val="0"/>
          <w:numId w:val="4"/>
        </w:numPr>
        <w:ind w:left="1440" w:right="849"/>
        <w:rPr>
          <w:rFonts w:asciiTheme="minorHAnsi" w:hAnsiTheme="minorHAnsi"/>
        </w:rPr>
      </w:pPr>
      <w:r w:rsidRPr="005131D8">
        <w:rPr>
          <w:rFonts w:asciiTheme="minorHAnsi" w:hAnsiTheme="minorHAnsi"/>
        </w:rPr>
        <w:t>Work collaboratively and inclusively to achieve the aims and objectives of the alliance.</w:t>
      </w:r>
    </w:p>
    <w:p w:rsidR="0067607A" w:rsidRPr="005131D8" w:rsidRDefault="0067607A" w:rsidP="005131D8">
      <w:pPr>
        <w:pStyle w:val="ListParagraph"/>
        <w:numPr>
          <w:ilvl w:val="0"/>
          <w:numId w:val="4"/>
        </w:numPr>
        <w:ind w:left="1440" w:right="849"/>
        <w:rPr>
          <w:rFonts w:asciiTheme="minorHAnsi" w:hAnsiTheme="minorHAnsi"/>
        </w:rPr>
      </w:pPr>
      <w:r w:rsidRPr="005131D8">
        <w:rPr>
          <w:rFonts w:asciiTheme="minorHAnsi" w:hAnsiTheme="minorHAnsi"/>
        </w:rPr>
        <w:t>Adopt, where appropriate, any policies developed.</w:t>
      </w:r>
    </w:p>
    <w:p w:rsidR="0067607A" w:rsidRPr="005131D8" w:rsidRDefault="0067607A" w:rsidP="005131D8">
      <w:pPr>
        <w:pStyle w:val="ListParagraph"/>
        <w:numPr>
          <w:ilvl w:val="0"/>
          <w:numId w:val="4"/>
        </w:numPr>
        <w:ind w:left="1440" w:right="849"/>
        <w:rPr>
          <w:rFonts w:asciiTheme="minorHAnsi" w:hAnsiTheme="minorHAnsi"/>
        </w:rPr>
      </w:pPr>
      <w:r w:rsidRPr="005131D8">
        <w:rPr>
          <w:rFonts w:asciiTheme="minorHAnsi" w:hAnsiTheme="minorHAnsi"/>
        </w:rPr>
        <w:t>Consider the involvement of the alliance in school improvement planning.</w:t>
      </w:r>
    </w:p>
    <w:p w:rsidR="0067607A" w:rsidRPr="005131D8" w:rsidRDefault="0067607A" w:rsidP="005131D8">
      <w:pPr>
        <w:pStyle w:val="ListParagraph"/>
        <w:numPr>
          <w:ilvl w:val="0"/>
          <w:numId w:val="4"/>
        </w:numPr>
        <w:ind w:left="1440" w:right="849"/>
        <w:rPr>
          <w:rFonts w:asciiTheme="minorHAnsi" w:hAnsiTheme="minorHAnsi"/>
        </w:rPr>
      </w:pPr>
      <w:r w:rsidRPr="005131D8">
        <w:rPr>
          <w:rFonts w:asciiTheme="minorHAnsi" w:hAnsiTheme="minorHAnsi"/>
        </w:rPr>
        <w:t>Support the alliance by implementing any agreed actions.</w:t>
      </w:r>
    </w:p>
    <w:p w:rsidR="0067607A" w:rsidRPr="005131D8" w:rsidRDefault="0067607A" w:rsidP="005131D8">
      <w:pPr>
        <w:pStyle w:val="ListParagraph"/>
        <w:numPr>
          <w:ilvl w:val="0"/>
          <w:numId w:val="4"/>
        </w:numPr>
        <w:ind w:left="1440" w:right="849"/>
        <w:rPr>
          <w:rFonts w:asciiTheme="minorHAnsi" w:hAnsiTheme="minorHAnsi"/>
        </w:rPr>
      </w:pPr>
      <w:r w:rsidRPr="005131D8">
        <w:rPr>
          <w:rFonts w:asciiTheme="minorHAnsi" w:hAnsiTheme="minorHAnsi"/>
        </w:rPr>
        <w:t>Subject to capacity, supply system leaders to support the alliance.</w:t>
      </w:r>
    </w:p>
    <w:p w:rsidR="0067607A" w:rsidRPr="005131D8" w:rsidRDefault="0067607A" w:rsidP="005131D8">
      <w:pPr>
        <w:pStyle w:val="ListParagraph"/>
        <w:numPr>
          <w:ilvl w:val="0"/>
          <w:numId w:val="4"/>
        </w:numPr>
        <w:ind w:left="1440" w:right="849"/>
        <w:rPr>
          <w:rFonts w:asciiTheme="minorHAnsi" w:hAnsiTheme="minorHAnsi"/>
        </w:rPr>
      </w:pPr>
      <w:r w:rsidRPr="005131D8">
        <w:rPr>
          <w:rFonts w:asciiTheme="minorHAnsi" w:hAnsiTheme="minorHAnsi"/>
        </w:rPr>
        <w:t xml:space="preserve">Explain and promote the work of the alliance to </w:t>
      </w:r>
      <w:r w:rsidR="005131D8" w:rsidRPr="005131D8">
        <w:rPr>
          <w:rFonts w:asciiTheme="minorHAnsi" w:hAnsiTheme="minorHAnsi"/>
        </w:rPr>
        <w:t>non-alliance</w:t>
      </w:r>
      <w:r w:rsidRPr="005131D8">
        <w:rPr>
          <w:rFonts w:asciiTheme="minorHAnsi" w:hAnsiTheme="minorHAnsi"/>
        </w:rPr>
        <w:t xml:space="preserve"> schools and providers</w:t>
      </w:r>
    </w:p>
    <w:p w:rsidR="0067607A" w:rsidRPr="005131D8" w:rsidRDefault="0067607A" w:rsidP="005131D8">
      <w:pPr>
        <w:pStyle w:val="ListParagraph"/>
        <w:numPr>
          <w:ilvl w:val="0"/>
          <w:numId w:val="4"/>
        </w:numPr>
        <w:ind w:left="1440" w:right="849"/>
        <w:rPr>
          <w:rFonts w:asciiTheme="minorHAnsi" w:hAnsiTheme="minorHAnsi"/>
        </w:rPr>
      </w:pPr>
      <w:r w:rsidRPr="005131D8">
        <w:rPr>
          <w:rFonts w:asciiTheme="minorHAnsi" w:hAnsiTheme="minorHAnsi"/>
        </w:rPr>
        <w:t>Respect the sensitive nature of some of the alliance’s work and maintain confidentiality.</w:t>
      </w:r>
    </w:p>
    <w:p w:rsidR="0067607A" w:rsidRPr="005131D8" w:rsidRDefault="0067607A" w:rsidP="005131D8">
      <w:pPr>
        <w:pStyle w:val="ListParagraph"/>
        <w:numPr>
          <w:ilvl w:val="0"/>
          <w:numId w:val="4"/>
        </w:numPr>
        <w:ind w:left="1440" w:right="849"/>
        <w:rPr>
          <w:rFonts w:asciiTheme="minorHAnsi" w:hAnsiTheme="minorHAnsi"/>
        </w:rPr>
      </w:pPr>
      <w:r w:rsidRPr="005131D8">
        <w:rPr>
          <w:rFonts w:asciiTheme="minorHAnsi" w:hAnsiTheme="minorHAnsi"/>
        </w:rPr>
        <w:t>Understand the need to work with strategic partners to quality assure the work of the alliance.</w:t>
      </w:r>
    </w:p>
    <w:p w:rsidR="0067607A" w:rsidRPr="005131D8" w:rsidRDefault="0067607A" w:rsidP="005131D8">
      <w:pPr>
        <w:pStyle w:val="ListParagraph"/>
        <w:ind w:left="1440" w:right="849"/>
        <w:rPr>
          <w:rFonts w:asciiTheme="minorHAnsi" w:hAnsiTheme="minorHAnsi"/>
        </w:rPr>
      </w:pPr>
    </w:p>
    <w:p w:rsidR="0067607A" w:rsidRPr="005131D8" w:rsidRDefault="0067607A" w:rsidP="005131D8">
      <w:pPr>
        <w:spacing w:after="0"/>
        <w:ind w:left="720" w:right="849"/>
        <w:rPr>
          <w:sz w:val="24"/>
          <w:szCs w:val="24"/>
        </w:rPr>
      </w:pPr>
      <w:r w:rsidRPr="005131D8">
        <w:rPr>
          <w:sz w:val="24"/>
          <w:szCs w:val="24"/>
        </w:rPr>
        <w:t>All alliance members will be invited to attend a termly meeting. Members are encouraged to attend the meeting, send a representative in their place, or send apologies. If a member does not attend two consecutive meetings, the board will consider the circumstances and take a decision regarding their continued involvement.</w:t>
      </w:r>
    </w:p>
    <w:p w:rsidR="0067607A" w:rsidRPr="005131D8" w:rsidRDefault="0067607A" w:rsidP="005131D8">
      <w:pPr>
        <w:spacing w:after="0"/>
        <w:ind w:left="720" w:right="849"/>
        <w:rPr>
          <w:sz w:val="24"/>
          <w:szCs w:val="24"/>
        </w:rPr>
      </w:pPr>
    </w:p>
    <w:p w:rsidR="0067607A" w:rsidRPr="005131D8" w:rsidRDefault="0067607A" w:rsidP="005131D8">
      <w:pPr>
        <w:spacing w:after="0"/>
        <w:ind w:left="720" w:right="849"/>
        <w:rPr>
          <w:sz w:val="24"/>
          <w:szCs w:val="24"/>
        </w:rPr>
      </w:pPr>
      <w:r w:rsidRPr="005131D8">
        <w:rPr>
          <w:noProof/>
          <w:sz w:val="24"/>
          <w:szCs w:val="24"/>
          <w:lang w:eastAsia="en-GB"/>
        </w:rPr>
        <w:drawing>
          <wp:anchor distT="0" distB="0" distL="114300" distR="114300" simplePos="0" relativeHeight="251665408" behindDoc="1" locked="0" layoutInCell="1" allowOverlap="1" wp14:anchorId="1EF26407" wp14:editId="53F42F11">
            <wp:simplePos x="0" y="0"/>
            <wp:positionH relativeFrom="column">
              <wp:posOffset>66675</wp:posOffset>
            </wp:positionH>
            <wp:positionV relativeFrom="paragraph">
              <wp:posOffset>8591550</wp:posOffset>
            </wp:positionV>
            <wp:extent cx="666750" cy="695325"/>
            <wp:effectExtent l="19050" t="0" r="0" b="0"/>
            <wp:wrapNone/>
            <wp:docPr id="8" name="Picture 8" descr="C:\Users\AntBkr\Desktop\lg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Bkr\Desktop\lgoo.png"/>
                    <pic:cNvPicPr>
                      <a:picLocks noChangeAspect="1" noChangeArrowheads="1"/>
                    </pic:cNvPicPr>
                  </pic:nvPicPr>
                  <pic:blipFill>
                    <a:blip r:embed="rId8" cstate="print"/>
                    <a:srcRect/>
                    <a:stretch>
                      <a:fillRect/>
                    </a:stretch>
                  </pic:blipFill>
                  <pic:spPr bwMode="auto">
                    <a:xfrm>
                      <a:off x="0" y="0"/>
                      <a:ext cx="666750" cy="695325"/>
                    </a:xfrm>
                    <a:prstGeom prst="rect">
                      <a:avLst/>
                    </a:prstGeom>
                    <a:noFill/>
                    <a:ln w="9525">
                      <a:noFill/>
                      <a:miter lim="800000"/>
                      <a:headEnd/>
                      <a:tailEnd/>
                    </a:ln>
                  </pic:spPr>
                </pic:pic>
              </a:graphicData>
            </a:graphic>
          </wp:anchor>
        </w:drawing>
      </w:r>
      <w:r w:rsidRPr="005131D8">
        <w:rPr>
          <w:noProof/>
          <w:sz w:val="24"/>
          <w:szCs w:val="24"/>
          <w:lang w:eastAsia="en-GB"/>
        </w:rPr>
        <w:drawing>
          <wp:anchor distT="0" distB="0" distL="114300" distR="114300" simplePos="0" relativeHeight="251664384" behindDoc="1" locked="0" layoutInCell="1" allowOverlap="1" wp14:anchorId="59BE86CD" wp14:editId="7D464853">
            <wp:simplePos x="0" y="0"/>
            <wp:positionH relativeFrom="column">
              <wp:posOffset>752475</wp:posOffset>
            </wp:positionH>
            <wp:positionV relativeFrom="paragraph">
              <wp:posOffset>8591550</wp:posOffset>
            </wp:positionV>
            <wp:extent cx="476250" cy="647700"/>
            <wp:effectExtent l="19050" t="0" r="0" b="0"/>
            <wp:wrapNone/>
            <wp:docPr id="3" name="Picture 3" descr="D:\SJB Work\1 - Work\6 - Other Icons Buttons &amp; Images\Images, Logos, etc\glowing SJ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JB Work\1 - Work\6 - Other Icons Buttons &amp; Images\Images, Logos, etc\glowing SJB logo.png"/>
                    <pic:cNvPicPr>
                      <a:picLocks noChangeAspect="1" noChangeArrowheads="1"/>
                    </pic:cNvPicPr>
                  </pic:nvPicPr>
                  <pic:blipFill>
                    <a:blip r:embed="rId9" cstate="print"/>
                    <a:srcRect/>
                    <a:stretch>
                      <a:fillRect/>
                    </a:stretch>
                  </pic:blipFill>
                  <pic:spPr bwMode="auto">
                    <a:xfrm>
                      <a:off x="0" y="0"/>
                      <a:ext cx="476250" cy="647700"/>
                    </a:xfrm>
                    <a:prstGeom prst="rect">
                      <a:avLst/>
                    </a:prstGeom>
                    <a:noFill/>
                    <a:ln w="9525">
                      <a:noFill/>
                      <a:miter lim="800000"/>
                      <a:headEnd/>
                      <a:tailEnd/>
                    </a:ln>
                  </pic:spPr>
                </pic:pic>
              </a:graphicData>
            </a:graphic>
          </wp:anchor>
        </w:drawing>
      </w:r>
      <w:r w:rsidRPr="005131D8">
        <w:rPr>
          <w:noProof/>
          <w:sz w:val="24"/>
          <w:szCs w:val="24"/>
          <w:lang w:eastAsia="en-GB"/>
        </w:rPr>
        <mc:AlternateContent>
          <mc:Choice Requires="wps">
            <w:drawing>
              <wp:anchor distT="36576" distB="36576" distL="36576" distR="36576" simplePos="0" relativeHeight="251663360" behindDoc="0" locked="0" layoutInCell="1" allowOverlap="1" wp14:anchorId="4DA362BB" wp14:editId="100F6E63">
                <wp:simplePos x="0" y="0"/>
                <wp:positionH relativeFrom="column">
                  <wp:posOffset>3267075</wp:posOffset>
                </wp:positionH>
                <wp:positionV relativeFrom="paragraph">
                  <wp:posOffset>8181975</wp:posOffset>
                </wp:positionV>
                <wp:extent cx="3597275" cy="1196975"/>
                <wp:effectExtent l="0" t="0" r="3175" b="317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275" cy="11969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67607A" w:rsidRPr="00770834" w:rsidRDefault="0067607A" w:rsidP="0067607A">
                            <w:pPr>
                              <w:pStyle w:val="Footer"/>
                              <w:jc w:val="right"/>
                              <w:rPr>
                                <w:rFonts w:ascii="Trebuchet MS" w:hAnsi="Trebuchet MS"/>
                                <w:color w:val="404040" w:themeColor="text1" w:themeTint="BF"/>
                                <w:sz w:val="18"/>
                                <w:szCs w:val="18"/>
                              </w:rPr>
                            </w:pPr>
                            <w:r w:rsidRPr="00770834">
                              <w:rPr>
                                <w:rFonts w:ascii="Trebuchet MS" w:hAnsi="Trebuchet MS"/>
                                <w:color w:val="404040" w:themeColor="text1" w:themeTint="BF"/>
                                <w:sz w:val="18"/>
                                <w:szCs w:val="18"/>
                              </w:rPr>
                              <w:t xml:space="preserve">George Abbot School                     </w:t>
                            </w:r>
                          </w:p>
                          <w:p w:rsidR="0067607A" w:rsidRPr="00770834" w:rsidRDefault="0067607A" w:rsidP="0067607A">
                            <w:pPr>
                              <w:pStyle w:val="Footer"/>
                              <w:jc w:val="right"/>
                              <w:rPr>
                                <w:rFonts w:ascii="Trebuchet MS" w:hAnsi="Trebuchet MS"/>
                                <w:color w:val="404040" w:themeColor="text1" w:themeTint="BF"/>
                                <w:sz w:val="18"/>
                                <w:szCs w:val="18"/>
                              </w:rPr>
                            </w:pPr>
                            <w:r w:rsidRPr="00770834">
                              <w:rPr>
                                <w:rFonts w:ascii="Trebuchet MS" w:hAnsi="Trebuchet MS"/>
                                <w:color w:val="404040" w:themeColor="text1" w:themeTint="BF"/>
                                <w:sz w:val="18"/>
                                <w:szCs w:val="18"/>
                              </w:rPr>
                              <w:t xml:space="preserve">Danny </w:t>
                            </w:r>
                            <w:proofErr w:type="spellStart"/>
                            <w:r w:rsidRPr="00770834">
                              <w:rPr>
                                <w:rFonts w:ascii="Trebuchet MS" w:hAnsi="Trebuchet MS"/>
                                <w:color w:val="404040" w:themeColor="text1" w:themeTint="BF"/>
                                <w:sz w:val="18"/>
                                <w:szCs w:val="18"/>
                              </w:rPr>
                              <w:t>Moloney</w:t>
                            </w:r>
                            <w:proofErr w:type="spellEnd"/>
                            <w:r w:rsidRPr="00770834">
                              <w:rPr>
                                <w:rFonts w:ascii="Trebuchet MS" w:hAnsi="Trebuchet MS"/>
                                <w:color w:val="404040" w:themeColor="text1" w:themeTint="BF"/>
                                <w:sz w:val="18"/>
                                <w:szCs w:val="18"/>
                              </w:rPr>
                              <w:t xml:space="preserve"> (</w:t>
                            </w:r>
                            <w:proofErr w:type="spellStart"/>
                            <w:r w:rsidRPr="00770834">
                              <w:rPr>
                                <w:rFonts w:ascii="Trebuchet MS" w:hAnsi="Trebuchet MS"/>
                                <w:color w:val="404040" w:themeColor="text1" w:themeTint="BF"/>
                                <w:sz w:val="18"/>
                                <w:szCs w:val="18"/>
                              </w:rPr>
                              <w:t>headteacher</w:t>
                            </w:r>
                            <w:proofErr w:type="spellEnd"/>
                            <w:r w:rsidRPr="00770834">
                              <w:rPr>
                                <w:rFonts w:ascii="Trebuchet MS" w:hAnsi="Trebuchet MS"/>
                                <w:color w:val="404040" w:themeColor="text1" w:themeTint="BF"/>
                                <w:sz w:val="18"/>
                                <w:szCs w:val="18"/>
                              </w:rPr>
                              <w:t>) / Jane Sherlock (operational leader)</w:t>
                            </w:r>
                          </w:p>
                          <w:p w:rsidR="0067607A" w:rsidRPr="00770834" w:rsidRDefault="0067607A" w:rsidP="0067607A">
                            <w:pPr>
                              <w:pStyle w:val="Footer"/>
                              <w:jc w:val="right"/>
                              <w:rPr>
                                <w:rFonts w:ascii="Trebuchet MS" w:hAnsi="Trebuchet MS"/>
                                <w:color w:val="404040" w:themeColor="text1" w:themeTint="BF"/>
                                <w:sz w:val="18"/>
                                <w:szCs w:val="18"/>
                              </w:rPr>
                            </w:pPr>
                          </w:p>
                          <w:p w:rsidR="0067607A" w:rsidRPr="00770834" w:rsidRDefault="0067607A" w:rsidP="0067607A">
                            <w:pPr>
                              <w:pStyle w:val="Footer"/>
                              <w:jc w:val="right"/>
                              <w:rPr>
                                <w:rFonts w:ascii="Trebuchet MS" w:hAnsi="Trebuchet MS"/>
                                <w:color w:val="404040" w:themeColor="text1" w:themeTint="BF"/>
                                <w:sz w:val="18"/>
                                <w:szCs w:val="18"/>
                              </w:rPr>
                            </w:pPr>
                            <w:r w:rsidRPr="00770834">
                              <w:rPr>
                                <w:rFonts w:ascii="Trebuchet MS" w:hAnsi="Trebuchet MS"/>
                                <w:color w:val="404040" w:themeColor="text1" w:themeTint="BF"/>
                                <w:sz w:val="18"/>
                                <w:szCs w:val="18"/>
                              </w:rPr>
                              <w:t xml:space="preserve">St John the Baptist RC School       </w:t>
                            </w:r>
                          </w:p>
                          <w:p w:rsidR="0067607A" w:rsidRPr="00770834" w:rsidRDefault="0067607A" w:rsidP="0067607A">
                            <w:pPr>
                              <w:pStyle w:val="Footer"/>
                              <w:jc w:val="right"/>
                              <w:rPr>
                                <w:rFonts w:ascii="Trebuchet MS" w:hAnsi="Trebuchet MS"/>
                                <w:color w:val="404040" w:themeColor="text1" w:themeTint="BF"/>
                                <w:sz w:val="18"/>
                                <w:szCs w:val="18"/>
                              </w:rPr>
                            </w:pPr>
                            <w:proofErr w:type="spellStart"/>
                            <w:r w:rsidRPr="00770834">
                              <w:rPr>
                                <w:rFonts w:ascii="Trebuchet MS" w:hAnsi="Trebuchet MS"/>
                                <w:color w:val="404040" w:themeColor="text1" w:themeTint="BF"/>
                                <w:sz w:val="18"/>
                                <w:szCs w:val="18"/>
                              </w:rPr>
                              <w:t>Ani</w:t>
                            </w:r>
                            <w:proofErr w:type="spellEnd"/>
                            <w:r w:rsidRPr="00770834">
                              <w:rPr>
                                <w:rFonts w:ascii="Trebuchet MS" w:hAnsi="Trebuchet MS"/>
                                <w:color w:val="404040" w:themeColor="text1" w:themeTint="BF"/>
                                <w:sz w:val="18"/>
                                <w:szCs w:val="18"/>
                              </w:rPr>
                              <w:t xml:space="preserve"> Magill (</w:t>
                            </w:r>
                            <w:proofErr w:type="spellStart"/>
                            <w:r w:rsidRPr="00770834">
                              <w:rPr>
                                <w:rFonts w:ascii="Trebuchet MS" w:hAnsi="Trebuchet MS"/>
                                <w:color w:val="404040" w:themeColor="text1" w:themeTint="BF"/>
                                <w:sz w:val="18"/>
                                <w:szCs w:val="18"/>
                              </w:rPr>
                              <w:t>headteacher</w:t>
                            </w:r>
                            <w:proofErr w:type="spellEnd"/>
                            <w:r w:rsidRPr="00770834">
                              <w:rPr>
                                <w:rFonts w:ascii="Trebuchet MS" w:hAnsi="Trebuchet MS"/>
                                <w:color w:val="404040" w:themeColor="text1" w:themeTint="BF"/>
                                <w:sz w:val="18"/>
                                <w:szCs w:val="18"/>
                              </w:rPr>
                              <w:t>) / Josie Belli (operational leader)</w:t>
                            </w:r>
                          </w:p>
                          <w:p w:rsidR="0067607A" w:rsidRPr="00770834" w:rsidRDefault="0067607A" w:rsidP="0067607A">
                            <w:pPr>
                              <w:pStyle w:val="Footer"/>
                              <w:jc w:val="right"/>
                              <w:rPr>
                                <w:rFonts w:ascii="Trebuchet MS" w:hAnsi="Trebuchet MS"/>
                                <w:color w:val="404040" w:themeColor="text1" w:themeTint="BF"/>
                                <w:sz w:val="18"/>
                                <w:szCs w:val="18"/>
                              </w:rPr>
                            </w:pPr>
                          </w:p>
                          <w:p w:rsidR="0067607A" w:rsidRPr="00770834" w:rsidRDefault="0067607A" w:rsidP="0067607A">
                            <w:pPr>
                              <w:pStyle w:val="Footer"/>
                              <w:jc w:val="right"/>
                              <w:rPr>
                                <w:rFonts w:ascii="Trebuchet MS" w:hAnsi="Trebuchet MS"/>
                                <w:color w:val="404040" w:themeColor="text1" w:themeTint="BF"/>
                                <w:sz w:val="18"/>
                                <w:szCs w:val="18"/>
                              </w:rPr>
                            </w:pPr>
                            <w:r w:rsidRPr="00770834">
                              <w:rPr>
                                <w:rFonts w:ascii="Trebuchet MS" w:hAnsi="Trebuchet MS"/>
                                <w:color w:val="404040" w:themeColor="text1" w:themeTint="BF"/>
                                <w:sz w:val="18"/>
                                <w:szCs w:val="18"/>
                              </w:rPr>
                              <w:t>www.sjbfrog.co.uk/teachingschools</w:t>
                            </w:r>
                          </w:p>
                          <w:p w:rsidR="0067607A" w:rsidRPr="00770834" w:rsidRDefault="0067607A" w:rsidP="0067607A">
                            <w:pPr>
                              <w:pStyle w:val="Footer"/>
                              <w:jc w:val="right"/>
                              <w:rPr>
                                <w:rFonts w:ascii="Trebuchet MS" w:hAnsi="Trebuchet MS"/>
                                <w:color w:val="404040" w:themeColor="text1" w:themeTint="BF"/>
                                <w:sz w:val="18"/>
                                <w:szCs w:val="18"/>
                              </w:rPr>
                            </w:pPr>
                            <w:r w:rsidRPr="00770834">
                              <w:rPr>
                                <w:rFonts w:ascii="Trebuchet MS" w:hAnsi="Trebuchet MS"/>
                                <w:color w:val="404040" w:themeColor="text1" w:themeTint="BF"/>
                                <w:sz w:val="18"/>
                                <w:szCs w:val="18"/>
                              </w:rPr>
                              <w:t>E mail – gnewman@georgeabbot.surrey.sch.uk</w:t>
                            </w:r>
                          </w:p>
                          <w:p w:rsidR="0067607A" w:rsidRPr="00770834" w:rsidRDefault="0067607A" w:rsidP="0067607A">
                            <w:pPr>
                              <w:jc w:val="right"/>
                              <w:rPr>
                                <w:rFonts w:ascii="Trebuchet MS" w:hAnsi="Trebuchet MS"/>
                                <w:color w:val="404040" w:themeColor="text1" w:themeTint="BF"/>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362BB" id="_x0000_t202" coordsize="21600,21600" o:spt="202" path="m,l,21600r21600,l21600,xe">
                <v:stroke joinstyle="miter"/>
                <v:path gradientshapeok="t" o:connecttype="rect"/>
              </v:shapetype>
              <v:shape id="Text Box 4" o:spid="_x0000_s1026" type="#_x0000_t202" style="position:absolute;left:0;text-align:left;margin-left:257.25pt;margin-top:644.25pt;width:283.25pt;height:94.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" filled="f" fillcolor="#fffffe" stroked="f" strokecolor="#212120">
                <v:shadow color="#dcd6d4" opacity="49150f" offset=".74833mm,.74833mm"/>
                <v:textbox inset="2.88pt,2.88pt,2.88pt,2.88pt">
                  <w:txbxContent>
                    <w:p w:rsidR="0067607A" w:rsidRPr="00770834" w:rsidRDefault="0067607A" w:rsidP="0067607A">
                      <w:pPr>
                        <w:pStyle w:val="Footer"/>
                        <w:jc w:val="right"/>
                        <w:rPr>
                          <w:rFonts w:ascii="Trebuchet MS" w:hAnsi="Trebuchet MS"/>
                          <w:color w:val="404040" w:themeColor="text1" w:themeTint="BF"/>
                          <w:sz w:val="18"/>
                          <w:szCs w:val="18"/>
                        </w:rPr>
                      </w:pPr>
                      <w:r w:rsidRPr="00770834">
                        <w:rPr>
                          <w:rFonts w:ascii="Trebuchet MS" w:hAnsi="Trebuchet MS"/>
                          <w:color w:val="404040" w:themeColor="text1" w:themeTint="BF"/>
                          <w:sz w:val="18"/>
                          <w:szCs w:val="18"/>
                        </w:rPr>
                        <w:t xml:space="preserve">George Abbot School                     </w:t>
                      </w:r>
                    </w:p>
                    <w:p w:rsidR="0067607A" w:rsidRPr="00770834" w:rsidRDefault="0067607A" w:rsidP="0067607A">
                      <w:pPr>
                        <w:pStyle w:val="Footer"/>
                        <w:jc w:val="right"/>
                        <w:rPr>
                          <w:rFonts w:ascii="Trebuchet MS" w:hAnsi="Trebuchet MS"/>
                          <w:color w:val="404040" w:themeColor="text1" w:themeTint="BF"/>
                          <w:sz w:val="18"/>
                          <w:szCs w:val="18"/>
                        </w:rPr>
                      </w:pPr>
                      <w:r w:rsidRPr="00770834">
                        <w:rPr>
                          <w:rFonts w:ascii="Trebuchet MS" w:hAnsi="Trebuchet MS"/>
                          <w:color w:val="404040" w:themeColor="text1" w:themeTint="BF"/>
                          <w:sz w:val="18"/>
                          <w:szCs w:val="18"/>
                        </w:rPr>
                        <w:t xml:space="preserve">Danny </w:t>
                      </w:r>
                      <w:proofErr w:type="spellStart"/>
                      <w:r w:rsidRPr="00770834">
                        <w:rPr>
                          <w:rFonts w:ascii="Trebuchet MS" w:hAnsi="Trebuchet MS"/>
                          <w:color w:val="404040" w:themeColor="text1" w:themeTint="BF"/>
                          <w:sz w:val="18"/>
                          <w:szCs w:val="18"/>
                        </w:rPr>
                        <w:t>Moloney</w:t>
                      </w:r>
                      <w:proofErr w:type="spellEnd"/>
                      <w:r w:rsidRPr="00770834">
                        <w:rPr>
                          <w:rFonts w:ascii="Trebuchet MS" w:hAnsi="Trebuchet MS"/>
                          <w:color w:val="404040" w:themeColor="text1" w:themeTint="BF"/>
                          <w:sz w:val="18"/>
                          <w:szCs w:val="18"/>
                        </w:rPr>
                        <w:t xml:space="preserve"> (</w:t>
                      </w:r>
                      <w:proofErr w:type="spellStart"/>
                      <w:r w:rsidRPr="00770834">
                        <w:rPr>
                          <w:rFonts w:ascii="Trebuchet MS" w:hAnsi="Trebuchet MS"/>
                          <w:color w:val="404040" w:themeColor="text1" w:themeTint="BF"/>
                          <w:sz w:val="18"/>
                          <w:szCs w:val="18"/>
                        </w:rPr>
                        <w:t>headteacher</w:t>
                      </w:r>
                      <w:proofErr w:type="spellEnd"/>
                      <w:r w:rsidRPr="00770834">
                        <w:rPr>
                          <w:rFonts w:ascii="Trebuchet MS" w:hAnsi="Trebuchet MS"/>
                          <w:color w:val="404040" w:themeColor="text1" w:themeTint="BF"/>
                          <w:sz w:val="18"/>
                          <w:szCs w:val="18"/>
                        </w:rPr>
                        <w:t>) / Jane Sherlock (operational leader)</w:t>
                      </w:r>
                    </w:p>
                    <w:p w:rsidR="0067607A" w:rsidRPr="00770834" w:rsidRDefault="0067607A" w:rsidP="0067607A">
                      <w:pPr>
                        <w:pStyle w:val="Footer"/>
                        <w:jc w:val="right"/>
                        <w:rPr>
                          <w:rFonts w:ascii="Trebuchet MS" w:hAnsi="Trebuchet MS"/>
                          <w:color w:val="404040" w:themeColor="text1" w:themeTint="BF"/>
                          <w:sz w:val="18"/>
                          <w:szCs w:val="18"/>
                        </w:rPr>
                      </w:pPr>
                    </w:p>
                    <w:p w:rsidR="0067607A" w:rsidRPr="00770834" w:rsidRDefault="0067607A" w:rsidP="0067607A">
                      <w:pPr>
                        <w:pStyle w:val="Footer"/>
                        <w:jc w:val="right"/>
                        <w:rPr>
                          <w:rFonts w:ascii="Trebuchet MS" w:hAnsi="Trebuchet MS"/>
                          <w:color w:val="404040" w:themeColor="text1" w:themeTint="BF"/>
                          <w:sz w:val="18"/>
                          <w:szCs w:val="18"/>
                        </w:rPr>
                      </w:pPr>
                      <w:r w:rsidRPr="00770834">
                        <w:rPr>
                          <w:rFonts w:ascii="Trebuchet MS" w:hAnsi="Trebuchet MS"/>
                          <w:color w:val="404040" w:themeColor="text1" w:themeTint="BF"/>
                          <w:sz w:val="18"/>
                          <w:szCs w:val="18"/>
                        </w:rPr>
                        <w:t xml:space="preserve">St John the Baptist RC School       </w:t>
                      </w:r>
                    </w:p>
                    <w:p w:rsidR="0067607A" w:rsidRPr="00770834" w:rsidRDefault="0067607A" w:rsidP="0067607A">
                      <w:pPr>
                        <w:pStyle w:val="Footer"/>
                        <w:jc w:val="right"/>
                        <w:rPr>
                          <w:rFonts w:ascii="Trebuchet MS" w:hAnsi="Trebuchet MS"/>
                          <w:color w:val="404040" w:themeColor="text1" w:themeTint="BF"/>
                          <w:sz w:val="18"/>
                          <w:szCs w:val="18"/>
                        </w:rPr>
                      </w:pPr>
                      <w:proofErr w:type="spellStart"/>
                      <w:r w:rsidRPr="00770834">
                        <w:rPr>
                          <w:rFonts w:ascii="Trebuchet MS" w:hAnsi="Trebuchet MS"/>
                          <w:color w:val="404040" w:themeColor="text1" w:themeTint="BF"/>
                          <w:sz w:val="18"/>
                          <w:szCs w:val="18"/>
                        </w:rPr>
                        <w:t>Ani</w:t>
                      </w:r>
                      <w:proofErr w:type="spellEnd"/>
                      <w:r w:rsidRPr="00770834">
                        <w:rPr>
                          <w:rFonts w:ascii="Trebuchet MS" w:hAnsi="Trebuchet MS"/>
                          <w:color w:val="404040" w:themeColor="text1" w:themeTint="BF"/>
                          <w:sz w:val="18"/>
                          <w:szCs w:val="18"/>
                        </w:rPr>
                        <w:t xml:space="preserve"> Magill (</w:t>
                      </w:r>
                      <w:proofErr w:type="spellStart"/>
                      <w:r w:rsidRPr="00770834">
                        <w:rPr>
                          <w:rFonts w:ascii="Trebuchet MS" w:hAnsi="Trebuchet MS"/>
                          <w:color w:val="404040" w:themeColor="text1" w:themeTint="BF"/>
                          <w:sz w:val="18"/>
                          <w:szCs w:val="18"/>
                        </w:rPr>
                        <w:t>headteacher</w:t>
                      </w:r>
                      <w:proofErr w:type="spellEnd"/>
                      <w:r w:rsidRPr="00770834">
                        <w:rPr>
                          <w:rFonts w:ascii="Trebuchet MS" w:hAnsi="Trebuchet MS"/>
                          <w:color w:val="404040" w:themeColor="text1" w:themeTint="BF"/>
                          <w:sz w:val="18"/>
                          <w:szCs w:val="18"/>
                        </w:rPr>
                        <w:t>) / Josie Belli (operational leader)</w:t>
                      </w:r>
                    </w:p>
                    <w:p w:rsidR="0067607A" w:rsidRPr="00770834" w:rsidRDefault="0067607A" w:rsidP="0067607A">
                      <w:pPr>
                        <w:pStyle w:val="Footer"/>
                        <w:jc w:val="right"/>
                        <w:rPr>
                          <w:rFonts w:ascii="Trebuchet MS" w:hAnsi="Trebuchet MS"/>
                          <w:color w:val="404040" w:themeColor="text1" w:themeTint="BF"/>
                          <w:sz w:val="18"/>
                          <w:szCs w:val="18"/>
                        </w:rPr>
                      </w:pPr>
                    </w:p>
                    <w:p w:rsidR="0067607A" w:rsidRPr="00770834" w:rsidRDefault="0067607A" w:rsidP="0067607A">
                      <w:pPr>
                        <w:pStyle w:val="Footer"/>
                        <w:jc w:val="right"/>
                        <w:rPr>
                          <w:rFonts w:ascii="Trebuchet MS" w:hAnsi="Trebuchet MS"/>
                          <w:color w:val="404040" w:themeColor="text1" w:themeTint="BF"/>
                          <w:sz w:val="18"/>
                          <w:szCs w:val="18"/>
                        </w:rPr>
                      </w:pPr>
                      <w:r w:rsidRPr="00770834">
                        <w:rPr>
                          <w:rFonts w:ascii="Trebuchet MS" w:hAnsi="Trebuchet MS"/>
                          <w:color w:val="404040" w:themeColor="text1" w:themeTint="BF"/>
                          <w:sz w:val="18"/>
                          <w:szCs w:val="18"/>
                        </w:rPr>
                        <w:t>www.sjbfrog.co.uk/teachingschools</w:t>
                      </w:r>
                    </w:p>
                    <w:p w:rsidR="0067607A" w:rsidRPr="00770834" w:rsidRDefault="0067607A" w:rsidP="0067607A">
                      <w:pPr>
                        <w:pStyle w:val="Footer"/>
                        <w:jc w:val="right"/>
                        <w:rPr>
                          <w:rFonts w:ascii="Trebuchet MS" w:hAnsi="Trebuchet MS"/>
                          <w:color w:val="404040" w:themeColor="text1" w:themeTint="BF"/>
                          <w:sz w:val="18"/>
                          <w:szCs w:val="18"/>
                        </w:rPr>
                      </w:pPr>
                      <w:r w:rsidRPr="00770834">
                        <w:rPr>
                          <w:rFonts w:ascii="Trebuchet MS" w:hAnsi="Trebuchet MS"/>
                          <w:color w:val="404040" w:themeColor="text1" w:themeTint="BF"/>
                          <w:sz w:val="18"/>
                          <w:szCs w:val="18"/>
                        </w:rPr>
                        <w:t>E mail – gnewman@georgeabbot.surrey.sch.uk</w:t>
                      </w:r>
                    </w:p>
                    <w:p w:rsidR="0067607A" w:rsidRPr="00770834" w:rsidRDefault="0067607A" w:rsidP="0067607A">
                      <w:pPr>
                        <w:jc w:val="right"/>
                        <w:rPr>
                          <w:rFonts w:ascii="Trebuchet MS" w:hAnsi="Trebuchet MS"/>
                          <w:color w:val="404040" w:themeColor="text1" w:themeTint="BF"/>
                          <w:sz w:val="18"/>
                          <w:szCs w:val="18"/>
                        </w:rPr>
                      </w:pPr>
                    </w:p>
                  </w:txbxContent>
                </v:textbox>
              </v:shape>
            </w:pict>
          </mc:Fallback>
        </mc:AlternateContent>
      </w:r>
      <w:r w:rsidRPr="005131D8">
        <w:rPr>
          <w:sz w:val="24"/>
          <w:szCs w:val="24"/>
        </w:rPr>
        <w:t xml:space="preserve">Signed by the </w:t>
      </w:r>
      <w:proofErr w:type="spellStart"/>
      <w:r w:rsidRPr="005131D8">
        <w:rPr>
          <w:sz w:val="24"/>
          <w:szCs w:val="24"/>
        </w:rPr>
        <w:t>Headteacher</w:t>
      </w:r>
      <w:proofErr w:type="spellEnd"/>
      <w:r w:rsidR="005131D8">
        <w:rPr>
          <w:sz w:val="24"/>
          <w:szCs w:val="24"/>
        </w:rPr>
        <w:t>…………………………………………</w:t>
      </w:r>
      <w:r w:rsidR="005131D8">
        <w:rPr>
          <w:sz w:val="24"/>
          <w:szCs w:val="24"/>
        </w:rPr>
        <w:tab/>
      </w:r>
      <w:r w:rsidRPr="005131D8">
        <w:rPr>
          <w:sz w:val="24"/>
          <w:szCs w:val="24"/>
        </w:rPr>
        <w:t>Date ………………………………………………...</w:t>
      </w:r>
    </w:p>
    <w:p w:rsidR="0067607A" w:rsidRPr="005131D8" w:rsidRDefault="0067607A" w:rsidP="005131D8">
      <w:pPr>
        <w:spacing w:after="0"/>
        <w:ind w:left="720" w:right="849"/>
        <w:rPr>
          <w:sz w:val="24"/>
          <w:szCs w:val="24"/>
        </w:rPr>
      </w:pPr>
    </w:p>
    <w:p w:rsidR="0067607A" w:rsidRPr="005131D8" w:rsidRDefault="0067607A" w:rsidP="005131D8">
      <w:pPr>
        <w:spacing w:after="0"/>
        <w:ind w:left="720" w:right="849"/>
        <w:rPr>
          <w:sz w:val="24"/>
          <w:szCs w:val="24"/>
        </w:rPr>
      </w:pPr>
      <w:r w:rsidRPr="005131D8">
        <w:rPr>
          <w:sz w:val="24"/>
          <w:szCs w:val="24"/>
        </w:rPr>
        <w:t>PRINT…………………………………………………………………………</w:t>
      </w:r>
      <w:r w:rsidR="005131D8">
        <w:rPr>
          <w:sz w:val="24"/>
          <w:szCs w:val="24"/>
        </w:rPr>
        <w:t>…</w:t>
      </w:r>
      <w:r w:rsidRPr="005131D8">
        <w:rPr>
          <w:sz w:val="24"/>
          <w:szCs w:val="24"/>
        </w:rPr>
        <w:t xml:space="preserve">      </w:t>
      </w:r>
      <w:r w:rsidR="005131D8">
        <w:rPr>
          <w:sz w:val="24"/>
          <w:szCs w:val="24"/>
        </w:rPr>
        <w:t>School Name……………………………………...</w:t>
      </w:r>
    </w:p>
    <w:p w:rsidR="008E6FF1" w:rsidRDefault="008E6FF1" w:rsidP="008E6FF1">
      <w:pPr>
        <w:spacing w:after="0"/>
        <w:ind w:left="720" w:right="849"/>
        <w:rPr>
          <w:sz w:val="24"/>
          <w:szCs w:val="24"/>
        </w:rPr>
      </w:pPr>
    </w:p>
    <w:p w:rsidR="008E6FF1" w:rsidRPr="005131D8" w:rsidRDefault="008E6FF1" w:rsidP="008E6FF1">
      <w:pPr>
        <w:spacing w:after="0"/>
        <w:ind w:left="720" w:right="849"/>
        <w:rPr>
          <w:sz w:val="24"/>
          <w:szCs w:val="24"/>
        </w:rPr>
      </w:pPr>
      <w:r w:rsidRPr="005131D8">
        <w:rPr>
          <w:noProof/>
          <w:sz w:val="24"/>
          <w:szCs w:val="24"/>
          <w:lang w:eastAsia="en-GB"/>
        </w:rPr>
        <w:drawing>
          <wp:anchor distT="0" distB="0" distL="114300" distR="114300" simplePos="0" relativeHeight="251669504" behindDoc="1" locked="0" layoutInCell="1" allowOverlap="1" wp14:anchorId="6435151E" wp14:editId="6377F923">
            <wp:simplePos x="0" y="0"/>
            <wp:positionH relativeFrom="column">
              <wp:posOffset>66675</wp:posOffset>
            </wp:positionH>
            <wp:positionV relativeFrom="paragraph">
              <wp:posOffset>8591550</wp:posOffset>
            </wp:positionV>
            <wp:extent cx="666750" cy="695325"/>
            <wp:effectExtent l="19050" t="0" r="0" b="0"/>
            <wp:wrapNone/>
            <wp:docPr id="6" name="Picture 6" descr="C:\Users\AntBkr\Desktop\lg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Bkr\Desktop\lgoo.png"/>
                    <pic:cNvPicPr>
                      <a:picLocks noChangeAspect="1" noChangeArrowheads="1"/>
                    </pic:cNvPicPr>
                  </pic:nvPicPr>
                  <pic:blipFill>
                    <a:blip r:embed="rId8" cstate="print"/>
                    <a:srcRect/>
                    <a:stretch>
                      <a:fillRect/>
                    </a:stretch>
                  </pic:blipFill>
                  <pic:spPr bwMode="auto">
                    <a:xfrm>
                      <a:off x="0" y="0"/>
                      <a:ext cx="666750" cy="695325"/>
                    </a:xfrm>
                    <a:prstGeom prst="rect">
                      <a:avLst/>
                    </a:prstGeom>
                    <a:noFill/>
                    <a:ln w="9525">
                      <a:noFill/>
                      <a:miter lim="800000"/>
                      <a:headEnd/>
                      <a:tailEnd/>
                    </a:ln>
                  </pic:spPr>
                </pic:pic>
              </a:graphicData>
            </a:graphic>
          </wp:anchor>
        </w:drawing>
      </w:r>
      <w:r w:rsidRPr="005131D8">
        <w:rPr>
          <w:noProof/>
          <w:sz w:val="24"/>
          <w:szCs w:val="24"/>
          <w:lang w:eastAsia="en-GB"/>
        </w:rPr>
        <w:drawing>
          <wp:anchor distT="0" distB="0" distL="114300" distR="114300" simplePos="0" relativeHeight="251668480" behindDoc="1" locked="0" layoutInCell="1" allowOverlap="1" wp14:anchorId="0C9D9A5F" wp14:editId="1537DC25">
            <wp:simplePos x="0" y="0"/>
            <wp:positionH relativeFrom="column">
              <wp:posOffset>752475</wp:posOffset>
            </wp:positionH>
            <wp:positionV relativeFrom="paragraph">
              <wp:posOffset>8591550</wp:posOffset>
            </wp:positionV>
            <wp:extent cx="476250" cy="647700"/>
            <wp:effectExtent l="19050" t="0" r="0" b="0"/>
            <wp:wrapNone/>
            <wp:docPr id="7" name="Picture 7" descr="D:\SJB Work\1 - Work\6 - Other Icons Buttons &amp; Images\Images, Logos, etc\glowing SJ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JB Work\1 - Work\6 - Other Icons Buttons &amp; Images\Images, Logos, etc\glowing SJB logo.png"/>
                    <pic:cNvPicPr>
                      <a:picLocks noChangeAspect="1" noChangeArrowheads="1"/>
                    </pic:cNvPicPr>
                  </pic:nvPicPr>
                  <pic:blipFill>
                    <a:blip r:embed="rId9" cstate="print"/>
                    <a:srcRect/>
                    <a:stretch>
                      <a:fillRect/>
                    </a:stretch>
                  </pic:blipFill>
                  <pic:spPr bwMode="auto">
                    <a:xfrm>
                      <a:off x="0" y="0"/>
                      <a:ext cx="476250" cy="647700"/>
                    </a:xfrm>
                    <a:prstGeom prst="rect">
                      <a:avLst/>
                    </a:prstGeom>
                    <a:noFill/>
                    <a:ln w="9525">
                      <a:noFill/>
                      <a:miter lim="800000"/>
                      <a:headEnd/>
                      <a:tailEnd/>
                    </a:ln>
                  </pic:spPr>
                </pic:pic>
              </a:graphicData>
            </a:graphic>
          </wp:anchor>
        </w:drawing>
      </w:r>
      <w:r w:rsidRPr="005131D8">
        <w:rPr>
          <w:noProof/>
          <w:sz w:val="24"/>
          <w:szCs w:val="24"/>
          <w:lang w:eastAsia="en-GB"/>
        </w:rPr>
        <mc:AlternateContent>
          <mc:Choice Requires="wps">
            <w:drawing>
              <wp:anchor distT="36576" distB="36576" distL="36576" distR="36576" simplePos="0" relativeHeight="251667456" behindDoc="0" locked="0" layoutInCell="1" allowOverlap="1" wp14:anchorId="1B0542AC" wp14:editId="33DB820C">
                <wp:simplePos x="0" y="0"/>
                <wp:positionH relativeFrom="column">
                  <wp:posOffset>3267075</wp:posOffset>
                </wp:positionH>
                <wp:positionV relativeFrom="paragraph">
                  <wp:posOffset>8181975</wp:posOffset>
                </wp:positionV>
                <wp:extent cx="3597275" cy="1196975"/>
                <wp:effectExtent l="0" t="0" r="3175" b="317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275" cy="11969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8E6FF1" w:rsidRPr="00770834" w:rsidRDefault="008E6FF1" w:rsidP="008E6FF1">
                            <w:pPr>
                              <w:pStyle w:val="Footer"/>
                              <w:jc w:val="right"/>
                              <w:rPr>
                                <w:rFonts w:ascii="Trebuchet MS" w:hAnsi="Trebuchet MS"/>
                                <w:color w:val="404040" w:themeColor="text1" w:themeTint="BF"/>
                                <w:sz w:val="18"/>
                                <w:szCs w:val="18"/>
                              </w:rPr>
                            </w:pPr>
                            <w:r w:rsidRPr="00770834">
                              <w:rPr>
                                <w:rFonts w:ascii="Trebuchet MS" w:hAnsi="Trebuchet MS"/>
                                <w:color w:val="404040" w:themeColor="text1" w:themeTint="BF"/>
                                <w:sz w:val="18"/>
                                <w:szCs w:val="18"/>
                              </w:rPr>
                              <w:t xml:space="preserve">George Abbot School                     </w:t>
                            </w:r>
                          </w:p>
                          <w:p w:rsidR="008E6FF1" w:rsidRPr="00770834" w:rsidRDefault="008E6FF1" w:rsidP="008E6FF1">
                            <w:pPr>
                              <w:pStyle w:val="Footer"/>
                              <w:jc w:val="right"/>
                              <w:rPr>
                                <w:rFonts w:ascii="Trebuchet MS" w:hAnsi="Trebuchet MS"/>
                                <w:color w:val="404040" w:themeColor="text1" w:themeTint="BF"/>
                                <w:sz w:val="18"/>
                                <w:szCs w:val="18"/>
                              </w:rPr>
                            </w:pPr>
                            <w:r w:rsidRPr="00770834">
                              <w:rPr>
                                <w:rFonts w:ascii="Trebuchet MS" w:hAnsi="Trebuchet MS"/>
                                <w:color w:val="404040" w:themeColor="text1" w:themeTint="BF"/>
                                <w:sz w:val="18"/>
                                <w:szCs w:val="18"/>
                              </w:rPr>
                              <w:t xml:space="preserve">Danny </w:t>
                            </w:r>
                            <w:proofErr w:type="spellStart"/>
                            <w:r w:rsidRPr="00770834">
                              <w:rPr>
                                <w:rFonts w:ascii="Trebuchet MS" w:hAnsi="Trebuchet MS"/>
                                <w:color w:val="404040" w:themeColor="text1" w:themeTint="BF"/>
                                <w:sz w:val="18"/>
                                <w:szCs w:val="18"/>
                              </w:rPr>
                              <w:t>Moloney</w:t>
                            </w:r>
                            <w:proofErr w:type="spellEnd"/>
                            <w:r w:rsidRPr="00770834">
                              <w:rPr>
                                <w:rFonts w:ascii="Trebuchet MS" w:hAnsi="Trebuchet MS"/>
                                <w:color w:val="404040" w:themeColor="text1" w:themeTint="BF"/>
                                <w:sz w:val="18"/>
                                <w:szCs w:val="18"/>
                              </w:rPr>
                              <w:t xml:space="preserve"> (</w:t>
                            </w:r>
                            <w:proofErr w:type="spellStart"/>
                            <w:r w:rsidRPr="00770834">
                              <w:rPr>
                                <w:rFonts w:ascii="Trebuchet MS" w:hAnsi="Trebuchet MS"/>
                                <w:color w:val="404040" w:themeColor="text1" w:themeTint="BF"/>
                                <w:sz w:val="18"/>
                                <w:szCs w:val="18"/>
                              </w:rPr>
                              <w:t>headteacher</w:t>
                            </w:r>
                            <w:proofErr w:type="spellEnd"/>
                            <w:r w:rsidRPr="00770834">
                              <w:rPr>
                                <w:rFonts w:ascii="Trebuchet MS" w:hAnsi="Trebuchet MS"/>
                                <w:color w:val="404040" w:themeColor="text1" w:themeTint="BF"/>
                                <w:sz w:val="18"/>
                                <w:szCs w:val="18"/>
                              </w:rPr>
                              <w:t>) / Jane Sherlock (operational leader)</w:t>
                            </w:r>
                          </w:p>
                          <w:p w:rsidR="008E6FF1" w:rsidRPr="00770834" w:rsidRDefault="008E6FF1" w:rsidP="008E6FF1">
                            <w:pPr>
                              <w:pStyle w:val="Footer"/>
                              <w:jc w:val="right"/>
                              <w:rPr>
                                <w:rFonts w:ascii="Trebuchet MS" w:hAnsi="Trebuchet MS"/>
                                <w:color w:val="404040" w:themeColor="text1" w:themeTint="BF"/>
                                <w:sz w:val="18"/>
                                <w:szCs w:val="18"/>
                              </w:rPr>
                            </w:pPr>
                          </w:p>
                          <w:p w:rsidR="008E6FF1" w:rsidRPr="00770834" w:rsidRDefault="008E6FF1" w:rsidP="008E6FF1">
                            <w:pPr>
                              <w:pStyle w:val="Footer"/>
                              <w:jc w:val="right"/>
                              <w:rPr>
                                <w:rFonts w:ascii="Trebuchet MS" w:hAnsi="Trebuchet MS"/>
                                <w:color w:val="404040" w:themeColor="text1" w:themeTint="BF"/>
                                <w:sz w:val="18"/>
                                <w:szCs w:val="18"/>
                              </w:rPr>
                            </w:pPr>
                            <w:r w:rsidRPr="00770834">
                              <w:rPr>
                                <w:rFonts w:ascii="Trebuchet MS" w:hAnsi="Trebuchet MS"/>
                                <w:color w:val="404040" w:themeColor="text1" w:themeTint="BF"/>
                                <w:sz w:val="18"/>
                                <w:szCs w:val="18"/>
                              </w:rPr>
                              <w:t xml:space="preserve">St John the Baptist RC School       </w:t>
                            </w:r>
                          </w:p>
                          <w:p w:rsidR="008E6FF1" w:rsidRPr="00770834" w:rsidRDefault="008E6FF1" w:rsidP="008E6FF1">
                            <w:pPr>
                              <w:pStyle w:val="Footer"/>
                              <w:jc w:val="right"/>
                              <w:rPr>
                                <w:rFonts w:ascii="Trebuchet MS" w:hAnsi="Trebuchet MS"/>
                                <w:color w:val="404040" w:themeColor="text1" w:themeTint="BF"/>
                                <w:sz w:val="18"/>
                                <w:szCs w:val="18"/>
                              </w:rPr>
                            </w:pPr>
                            <w:proofErr w:type="spellStart"/>
                            <w:r w:rsidRPr="00770834">
                              <w:rPr>
                                <w:rFonts w:ascii="Trebuchet MS" w:hAnsi="Trebuchet MS"/>
                                <w:color w:val="404040" w:themeColor="text1" w:themeTint="BF"/>
                                <w:sz w:val="18"/>
                                <w:szCs w:val="18"/>
                              </w:rPr>
                              <w:t>Ani</w:t>
                            </w:r>
                            <w:proofErr w:type="spellEnd"/>
                            <w:r w:rsidRPr="00770834">
                              <w:rPr>
                                <w:rFonts w:ascii="Trebuchet MS" w:hAnsi="Trebuchet MS"/>
                                <w:color w:val="404040" w:themeColor="text1" w:themeTint="BF"/>
                                <w:sz w:val="18"/>
                                <w:szCs w:val="18"/>
                              </w:rPr>
                              <w:t xml:space="preserve"> Magill (</w:t>
                            </w:r>
                            <w:proofErr w:type="spellStart"/>
                            <w:r w:rsidRPr="00770834">
                              <w:rPr>
                                <w:rFonts w:ascii="Trebuchet MS" w:hAnsi="Trebuchet MS"/>
                                <w:color w:val="404040" w:themeColor="text1" w:themeTint="BF"/>
                                <w:sz w:val="18"/>
                                <w:szCs w:val="18"/>
                              </w:rPr>
                              <w:t>headteacher</w:t>
                            </w:r>
                            <w:proofErr w:type="spellEnd"/>
                            <w:r w:rsidRPr="00770834">
                              <w:rPr>
                                <w:rFonts w:ascii="Trebuchet MS" w:hAnsi="Trebuchet MS"/>
                                <w:color w:val="404040" w:themeColor="text1" w:themeTint="BF"/>
                                <w:sz w:val="18"/>
                                <w:szCs w:val="18"/>
                              </w:rPr>
                              <w:t>) / Josie Belli (operational leader)</w:t>
                            </w:r>
                          </w:p>
                          <w:p w:rsidR="008E6FF1" w:rsidRPr="00770834" w:rsidRDefault="008E6FF1" w:rsidP="008E6FF1">
                            <w:pPr>
                              <w:pStyle w:val="Footer"/>
                              <w:jc w:val="right"/>
                              <w:rPr>
                                <w:rFonts w:ascii="Trebuchet MS" w:hAnsi="Trebuchet MS"/>
                                <w:color w:val="404040" w:themeColor="text1" w:themeTint="BF"/>
                                <w:sz w:val="18"/>
                                <w:szCs w:val="18"/>
                              </w:rPr>
                            </w:pPr>
                          </w:p>
                          <w:p w:rsidR="008E6FF1" w:rsidRPr="00770834" w:rsidRDefault="008E6FF1" w:rsidP="008E6FF1">
                            <w:pPr>
                              <w:pStyle w:val="Footer"/>
                              <w:jc w:val="right"/>
                              <w:rPr>
                                <w:rFonts w:ascii="Trebuchet MS" w:hAnsi="Trebuchet MS"/>
                                <w:color w:val="404040" w:themeColor="text1" w:themeTint="BF"/>
                                <w:sz w:val="18"/>
                                <w:szCs w:val="18"/>
                              </w:rPr>
                            </w:pPr>
                            <w:r w:rsidRPr="00770834">
                              <w:rPr>
                                <w:rFonts w:ascii="Trebuchet MS" w:hAnsi="Trebuchet MS"/>
                                <w:color w:val="404040" w:themeColor="text1" w:themeTint="BF"/>
                                <w:sz w:val="18"/>
                                <w:szCs w:val="18"/>
                              </w:rPr>
                              <w:t>www.sjbfrog.co.uk/teachingschools</w:t>
                            </w:r>
                          </w:p>
                          <w:p w:rsidR="008E6FF1" w:rsidRPr="00770834" w:rsidRDefault="008E6FF1" w:rsidP="008E6FF1">
                            <w:pPr>
                              <w:pStyle w:val="Footer"/>
                              <w:jc w:val="right"/>
                              <w:rPr>
                                <w:rFonts w:ascii="Trebuchet MS" w:hAnsi="Trebuchet MS"/>
                                <w:color w:val="404040" w:themeColor="text1" w:themeTint="BF"/>
                                <w:sz w:val="18"/>
                                <w:szCs w:val="18"/>
                              </w:rPr>
                            </w:pPr>
                            <w:r w:rsidRPr="00770834">
                              <w:rPr>
                                <w:rFonts w:ascii="Trebuchet MS" w:hAnsi="Trebuchet MS"/>
                                <w:color w:val="404040" w:themeColor="text1" w:themeTint="BF"/>
                                <w:sz w:val="18"/>
                                <w:szCs w:val="18"/>
                              </w:rPr>
                              <w:t>E mail – gnewman@georgeabbot.surrey.sch.uk</w:t>
                            </w:r>
                          </w:p>
                          <w:p w:rsidR="008E6FF1" w:rsidRPr="00770834" w:rsidRDefault="008E6FF1" w:rsidP="008E6FF1">
                            <w:pPr>
                              <w:jc w:val="right"/>
                              <w:rPr>
                                <w:rFonts w:ascii="Trebuchet MS" w:hAnsi="Trebuchet MS"/>
                                <w:color w:val="404040" w:themeColor="text1" w:themeTint="BF"/>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542AC" id="_x0000_t202" coordsize="21600,21600" o:spt="202" path="m,l,21600r21600,l21600,xe">
                <v:stroke joinstyle="miter"/>
                <v:path gradientshapeok="t" o:connecttype="rect"/>
              </v:shapetype>
              <v:shape id="_x0000_s1027" type="#_x0000_t202" style="position:absolute;left:0;text-align:left;margin-left:257.25pt;margin-top:644.25pt;width:283.25pt;height:94.2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" filled="f" fillcolor="#fffffe" stroked="f" strokecolor="#212120">
                <v:shadow color="#dcd6d4" opacity="49150f" offset=".74833mm,.74833mm"/>
                <v:textbox inset="2.88pt,2.88pt,2.88pt,2.88pt">
                  <w:txbxContent>
                    <w:p w:rsidR="008E6FF1" w:rsidRPr="00770834" w:rsidRDefault="008E6FF1" w:rsidP="008E6FF1">
                      <w:pPr>
                        <w:pStyle w:val="Footer"/>
                        <w:jc w:val="right"/>
                        <w:rPr>
                          <w:rFonts w:ascii="Trebuchet MS" w:hAnsi="Trebuchet MS"/>
                          <w:color w:val="404040" w:themeColor="text1" w:themeTint="BF"/>
                          <w:sz w:val="18"/>
                          <w:szCs w:val="18"/>
                        </w:rPr>
                      </w:pPr>
                      <w:r w:rsidRPr="00770834">
                        <w:rPr>
                          <w:rFonts w:ascii="Trebuchet MS" w:hAnsi="Trebuchet MS"/>
                          <w:color w:val="404040" w:themeColor="text1" w:themeTint="BF"/>
                          <w:sz w:val="18"/>
                          <w:szCs w:val="18"/>
                        </w:rPr>
                        <w:t xml:space="preserve">George Abbot School                     </w:t>
                      </w:r>
                    </w:p>
                    <w:p w:rsidR="008E6FF1" w:rsidRPr="00770834" w:rsidRDefault="008E6FF1" w:rsidP="008E6FF1">
                      <w:pPr>
                        <w:pStyle w:val="Footer"/>
                        <w:jc w:val="right"/>
                        <w:rPr>
                          <w:rFonts w:ascii="Trebuchet MS" w:hAnsi="Trebuchet MS"/>
                          <w:color w:val="404040" w:themeColor="text1" w:themeTint="BF"/>
                          <w:sz w:val="18"/>
                          <w:szCs w:val="18"/>
                        </w:rPr>
                      </w:pPr>
                      <w:r w:rsidRPr="00770834">
                        <w:rPr>
                          <w:rFonts w:ascii="Trebuchet MS" w:hAnsi="Trebuchet MS"/>
                          <w:color w:val="404040" w:themeColor="text1" w:themeTint="BF"/>
                          <w:sz w:val="18"/>
                          <w:szCs w:val="18"/>
                        </w:rPr>
                        <w:t xml:space="preserve">Danny </w:t>
                      </w:r>
                      <w:proofErr w:type="spellStart"/>
                      <w:r w:rsidRPr="00770834">
                        <w:rPr>
                          <w:rFonts w:ascii="Trebuchet MS" w:hAnsi="Trebuchet MS"/>
                          <w:color w:val="404040" w:themeColor="text1" w:themeTint="BF"/>
                          <w:sz w:val="18"/>
                          <w:szCs w:val="18"/>
                        </w:rPr>
                        <w:t>Moloney</w:t>
                      </w:r>
                      <w:proofErr w:type="spellEnd"/>
                      <w:r w:rsidRPr="00770834">
                        <w:rPr>
                          <w:rFonts w:ascii="Trebuchet MS" w:hAnsi="Trebuchet MS"/>
                          <w:color w:val="404040" w:themeColor="text1" w:themeTint="BF"/>
                          <w:sz w:val="18"/>
                          <w:szCs w:val="18"/>
                        </w:rPr>
                        <w:t xml:space="preserve"> (</w:t>
                      </w:r>
                      <w:proofErr w:type="spellStart"/>
                      <w:r w:rsidRPr="00770834">
                        <w:rPr>
                          <w:rFonts w:ascii="Trebuchet MS" w:hAnsi="Trebuchet MS"/>
                          <w:color w:val="404040" w:themeColor="text1" w:themeTint="BF"/>
                          <w:sz w:val="18"/>
                          <w:szCs w:val="18"/>
                        </w:rPr>
                        <w:t>headteacher</w:t>
                      </w:r>
                      <w:proofErr w:type="spellEnd"/>
                      <w:r w:rsidRPr="00770834">
                        <w:rPr>
                          <w:rFonts w:ascii="Trebuchet MS" w:hAnsi="Trebuchet MS"/>
                          <w:color w:val="404040" w:themeColor="text1" w:themeTint="BF"/>
                          <w:sz w:val="18"/>
                          <w:szCs w:val="18"/>
                        </w:rPr>
                        <w:t>) / Jane Sherlock (operational leader)</w:t>
                      </w:r>
                    </w:p>
                    <w:p w:rsidR="008E6FF1" w:rsidRPr="00770834" w:rsidRDefault="008E6FF1" w:rsidP="008E6FF1">
                      <w:pPr>
                        <w:pStyle w:val="Footer"/>
                        <w:jc w:val="right"/>
                        <w:rPr>
                          <w:rFonts w:ascii="Trebuchet MS" w:hAnsi="Trebuchet MS"/>
                          <w:color w:val="404040" w:themeColor="text1" w:themeTint="BF"/>
                          <w:sz w:val="18"/>
                          <w:szCs w:val="18"/>
                        </w:rPr>
                      </w:pPr>
                    </w:p>
                    <w:p w:rsidR="008E6FF1" w:rsidRPr="00770834" w:rsidRDefault="008E6FF1" w:rsidP="008E6FF1">
                      <w:pPr>
                        <w:pStyle w:val="Footer"/>
                        <w:jc w:val="right"/>
                        <w:rPr>
                          <w:rFonts w:ascii="Trebuchet MS" w:hAnsi="Trebuchet MS"/>
                          <w:color w:val="404040" w:themeColor="text1" w:themeTint="BF"/>
                          <w:sz w:val="18"/>
                          <w:szCs w:val="18"/>
                        </w:rPr>
                      </w:pPr>
                      <w:r w:rsidRPr="00770834">
                        <w:rPr>
                          <w:rFonts w:ascii="Trebuchet MS" w:hAnsi="Trebuchet MS"/>
                          <w:color w:val="404040" w:themeColor="text1" w:themeTint="BF"/>
                          <w:sz w:val="18"/>
                          <w:szCs w:val="18"/>
                        </w:rPr>
                        <w:t xml:space="preserve">St John the Baptist RC School       </w:t>
                      </w:r>
                    </w:p>
                    <w:p w:rsidR="008E6FF1" w:rsidRPr="00770834" w:rsidRDefault="008E6FF1" w:rsidP="008E6FF1">
                      <w:pPr>
                        <w:pStyle w:val="Footer"/>
                        <w:jc w:val="right"/>
                        <w:rPr>
                          <w:rFonts w:ascii="Trebuchet MS" w:hAnsi="Trebuchet MS"/>
                          <w:color w:val="404040" w:themeColor="text1" w:themeTint="BF"/>
                          <w:sz w:val="18"/>
                          <w:szCs w:val="18"/>
                        </w:rPr>
                      </w:pPr>
                      <w:proofErr w:type="spellStart"/>
                      <w:r w:rsidRPr="00770834">
                        <w:rPr>
                          <w:rFonts w:ascii="Trebuchet MS" w:hAnsi="Trebuchet MS"/>
                          <w:color w:val="404040" w:themeColor="text1" w:themeTint="BF"/>
                          <w:sz w:val="18"/>
                          <w:szCs w:val="18"/>
                        </w:rPr>
                        <w:t>Ani</w:t>
                      </w:r>
                      <w:proofErr w:type="spellEnd"/>
                      <w:r w:rsidRPr="00770834">
                        <w:rPr>
                          <w:rFonts w:ascii="Trebuchet MS" w:hAnsi="Trebuchet MS"/>
                          <w:color w:val="404040" w:themeColor="text1" w:themeTint="BF"/>
                          <w:sz w:val="18"/>
                          <w:szCs w:val="18"/>
                        </w:rPr>
                        <w:t xml:space="preserve"> Magill (</w:t>
                      </w:r>
                      <w:proofErr w:type="spellStart"/>
                      <w:r w:rsidRPr="00770834">
                        <w:rPr>
                          <w:rFonts w:ascii="Trebuchet MS" w:hAnsi="Trebuchet MS"/>
                          <w:color w:val="404040" w:themeColor="text1" w:themeTint="BF"/>
                          <w:sz w:val="18"/>
                          <w:szCs w:val="18"/>
                        </w:rPr>
                        <w:t>headteacher</w:t>
                      </w:r>
                      <w:proofErr w:type="spellEnd"/>
                      <w:r w:rsidRPr="00770834">
                        <w:rPr>
                          <w:rFonts w:ascii="Trebuchet MS" w:hAnsi="Trebuchet MS"/>
                          <w:color w:val="404040" w:themeColor="text1" w:themeTint="BF"/>
                          <w:sz w:val="18"/>
                          <w:szCs w:val="18"/>
                        </w:rPr>
                        <w:t>) / Josie Belli (operational leader)</w:t>
                      </w:r>
                    </w:p>
                    <w:p w:rsidR="008E6FF1" w:rsidRPr="00770834" w:rsidRDefault="008E6FF1" w:rsidP="008E6FF1">
                      <w:pPr>
                        <w:pStyle w:val="Footer"/>
                        <w:jc w:val="right"/>
                        <w:rPr>
                          <w:rFonts w:ascii="Trebuchet MS" w:hAnsi="Trebuchet MS"/>
                          <w:color w:val="404040" w:themeColor="text1" w:themeTint="BF"/>
                          <w:sz w:val="18"/>
                          <w:szCs w:val="18"/>
                        </w:rPr>
                      </w:pPr>
                    </w:p>
                    <w:p w:rsidR="008E6FF1" w:rsidRPr="00770834" w:rsidRDefault="008E6FF1" w:rsidP="008E6FF1">
                      <w:pPr>
                        <w:pStyle w:val="Footer"/>
                        <w:jc w:val="right"/>
                        <w:rPr>
                          <w:rFonts w:ascii="Trebuchet MS" w:hAnsi="Trebuchet MS"/>
                          <w:color w:val="404040" w:themeColor="text1" w:themeTint="BF"/>
                          <w:sz w:val="18"/>
                          <w:szCs w:val="18"/>
                        </w:rPr>
                      </w:pPr>
                      <w:r w:rsidRPr="00770834">
                        <w:rPr>
                          <w:rFonts w:ascii="Trebuchet MS" w:hAnsi="Trebuchet MS"/>
                          <w:color w:val="404040" w:themeColor="text1" w:themeTint="BF"/>
                          <w:sz w:val="18"/>
                          <w:szCs w:val="18"/>
                        </w:rPr>
                        <w:t>www.sjbfrog.co.uk/teachingschools</w:t>
                      </w:r>
                    </w:p>
                    <w:p w:rsidR="008E6FF1" w:rsidRPr="00770834" w:rsidRDefault="008E6FF1" w:rsidP="008E6FF1">
                      <w:pPr>
                        <w:pStyle w:val="Footer"/>
                        <w:jc w:val="right"/>
                        <w:rPr>
                          <w:rFonts w:ascii="Trebuchet MS" w:hAnsi="Trebuchet MS"/>
                          <w:color w:val="404040" w:themeColor="text1" w:themeTint="BF"/>
                          <w:sz w:val="18"/>
                          <w:szCs w:val="18"/>
                        </w:rPr>
                      </w:pPr>
                      <w:r w:rsidRPr="00770834">
                        <w:rPr>
                          <w:rFonts w:ascii="Trebuchet MS" w:hAnsi="Trebuchet MS"/>
                          <w:color w:val="404040" w:themeColor="text1" w:themeTint="BF"/>
                          <w:sz w:val="18"/>
                          <w:szCs w:val="18"/>
                        </w:rPr>
                        <w:t>E mail – gnewman@georgeabbot.surrey.sch.uk</w:t>
                      </w:r>
                    </w:p>
                    <w:p w:rsidR="008E6FF1" w:rsidRPr="00770834" w:rsidRDefault="008E6FF1" w:rsidP="008E6FF1">
                      <w:pPr>
                        <w:jc w:val="right"/>
                        <w:rPr>
                          <w:rFonts w:ascii="Trebuchet MS" w:hAnsi="Trebuchet MS"/>
                          <w:color w:val="404040" w:themeColor="text1" w:themeTint="BF"/>
                          <w:sz w:val="18"/>
                          <w:szCs w:val="18"/>
                        </w:rPr>
                      </w:pPr>
                    </w:p>
                  </w:txbxContent>
                </v:textbox>
              </v:shape>
            </w:pict>
          </mc:Fallback>
        </mc:AlternateContent>
      </w:r>
      <w:r w:rsidRPr="005131D8">
        <w:rPr>
          <w:sz w:val="24"/>
          <w:szCs w:val="24"/>
        </w:rPr>
        <w:t xml:space="preserve">Signed by the </w:t>
      </w:r>
      <w:proofErr w:type="spellStart"/>
      <w:r w:rsidRPr="005131D8">
        <w:rPr>
          <w:sz w:val="24"/>
          <w:szCs w:val="24"/>
        </w:rPr>
        <w:t>Headteacher</w:t>
      </w:r>
      <w:proofErr w:type="spellEnd"/>
      <w:r>
        <w:rPr>
          <w:sz w:val="24"/>
          <w:szCs w:val="24"/>
        </w:rPr>
        <w:t>…………………………………………</w:t>
      </w:r>
      <w:r>
        <w:rPr>
          <w:sz w:val="24"/>
          <w:szCs w:val="24"/>
        </w:rPr>
        <w:tab/>
      </w:r>
      <w:r w:rsidRPr="005131D8">
        <w:rPr>
          <w:sz w:val="24"/>
          <w:szCs w:val="24"/>
        </w:rPr>
        <w:t>Date ………………………………………………...</w:t>
      </w:r>
    </w:p>
    <w:p w:rsidR="008E6FF1" w:rsidRPr="005131D8" w:rsidRDefault="008E6FF1" w:rsidP="008E6FF1">
      <w:pPr>
        <w:spacing w:after="0"/>
        <w:ind w:left="720" w:right="849"/>
        <w:rPr>
          <w:sz w:val="24"/>
          <w:szCs w:val="24"/>
        </w:rPr>
      </w:pPr>
    </w:p>
    <w:p w:rsidR="008E6FF1" w:rsidRPr="005131D8" w:rsidRDefault="008E6FF1" w:rsidP="008E6FF1">
      <w:pPr>
        <w:spacing w:after="0"/>
        <w:ind w:left="720" w:right="849"/>
        <w:rPr>
          <w:sz w:val="24"/>
          <w:szCs w:val="24"/>
        </w:rPr>
      </w:pPr>
      <w:r w:rsidRPr="005131D8">
        <w:rPr>
          <w:sz w:val="24"/>
          <w:szCs w:val="24"/>
        </w:rPr>
        <w:t>PRINT…………………………………………………………………………</w:t>
      </w:r>
      <w:r>
        <w:rPr>
          <w:sz w:val="24"/>
          <w:szCs w:val="24"/>
        </w:rPr>
        <w:t>…</w:t>
      </w:r>
      <w:r w:rsidRPr="005131D8">
        <w:rPr>
          <w:sz w:val="24"/>
          <w:szCs w:val="24"/>
        </w:rPr>
        <w:t xml:space="preserve">      </w:t>
      </w:r>
      <w:r>
        <w:rPr>
          <w:sz w:val="24"/>
          <w:szCs w:val="24"/>
        </w:rPr>
        <w:t>School Name……………………………………...</w:t>
      </w:r>
    </w:p>
    <w:p w:rsidR="0067607A" w:rsidRPr="005131D8" w:rsidRDefault="0067607A" w:rsidP="005131D8">
      <w:pPr>
        <w:spacing w:after="0"/>
        <w:ind w:left="720" w:right="849"/>
        <w:rPr>
          <w:sz w:val="24"/>
          <w:szCs w:val="24"/>
        </w:rPr>
      </w:pPr>
    </w:p>
    <w:p w:rsidR="0067607A" w:rsidRPr="005131D8" w:rsidRDefault="0067607A" w:rsidP="005131D8">
      <w:pPr>
        <w:spacing w:after="0"/>
        <w:ind w:left="720" w:right="849"/>
        <w:rPr>
          <w:sz w:val="24"/>
          <w:szCs w:val="24"/>
        </w:rPr>
      </w:pPr>
    </w:p>
    <w:p w:rsidR="0067607A" w:rsidRPr="005131D8" w:rsidRDefault="0067607A" w:rsidP="005131D8">
      <w:pPr>
        <w:spacing w:after="0"/>
        <w:ind w:left="720" w:right="849"/>
        <w:rPr>
          <w:sz w:val="24"/>
          <w:szCs w:val="24"/>
        </w:rPr>
      </w:pPr>
      <w:r w:rsidRPr="005131D8">
        <w:rPr>
          <w:sz w:val="24"/>
          <w:szCs w:val="24"/>
        </w:rPr>
        <w:t>Signed on behalf of Teaching School Alliance………………………………………………………..</w:t>
      </w:r>
    </w:p>
    <w:p w:rsidR="0067607A" w:rsidRPr="005131D8" w:rsidRDefault="0067607A" w:rsidP="005131D8">
      <w:pPr>
        <w:spacing w:after="0"/>
        <w:ind w:left="720" w:right="849"/>
        <w:rPr>
          <w:sz w:val="24"/>
          <w:szCs w:val="24"/>
        </w:rPr>
      </w:pPr>
    </w:p>
    <w:p w:rsidR="005131D8" w:rsidRDefault="0067607A" w:rsidP="005131D8">
      <w:pPr>
        <w:spacing w:after="0"/>
        <w:ind w:left="720" w:right="849"/>
        <w:rPr>
          <w:sz w:val="24"/>
          <w:szCs w:val="24"/>
        </w:rPr>
      </w:pPr>
      <w:r w:rsidRPr="005131D8">
        <w:rPr>
          <w:sz w:val="24"/>
          <w:szCs w:val="24"/>
        </w:rPr>
        <w:t xml:space="preserve">Name………………………………………………………………………                                  </w:t>
      </w:r>
    </w:p>
    <w:p w:rsidR="005131D8" w:rsidRDefault="005131D8" w:rsidP="005131D8">
      <w:pPr>
        <w:spacing w:after="0"/>
        <w:ind w:left="720" w:right="849"/>
        <w:rPr>
          <w:sz w:val="24"/>
          <w:szCs w:val="24"/>
        </w:rPr>
      </w:pPr>
    </w:p>
    <w:p w:rsidR="0067607A" w:rsidRPr="005131D8" w:rsidRDefault="0067607A" w:rsidP="005131D8">
      <w:pPr>
        <w:spacing w:after="0"/>
        <w:ind w:left="720" w:right="849"/>
        <w:rPr>
          <w:sz w:val="24"/>
          <w:szCs w:val="24"/>
        </w:rPr>
      </w:pPr>
      <w:r w:rsidRPr="005131D8">
        <w:rPr>
          <w:sz w:val="24"/>
          <w:szCs w:val="24"/>
        </w:rPr>
        <w:t xml:space="preserve">PRINT………………………………………………………………      </w:t>
      </w:r>
    </w:p>
    <w:p w:rsidR="0067607A" w:rsidRPr="005131D8" w:rsidRDefault="0067607A" w:rsidP="005131D8">
      <w:pPr>
        <w:spacing w:after="0"/>
        <w:ind w:left="720" w:right="849"/>
        <w:rPr>
          <w:sz w:val="24"/>
          <w:szCs w:val="24"/>
        </w:rPr>
      </w:pPr>
    </w:p>
    <w:p w:rsidR="00250193" w:rsidRDefault="0067607A" w:rsidP="008E6FF1">
      <w:pPr>
        <w:spacing w:after="0"/>
        <w:ind w:left="720" w:right="849"/>
        <w:rPr>
          <w:rFonts w:ascii="Open Sans" w:hAnsi="Open Sans" w:cs="Open Sans"/>
        </w:rPr>
      </w:pPr>
      <w:r w:rsidRPr="005131D8">
        <w:rPr>
          <w:sz w:val="24"/>
          <w:szCs w:val="24"/>
        </w:rPr>
        <w:t>Designation…………………………………………………………….</w:t>
      </w:r>
      <w:r w:rsidR="005131D8">
        <w:rPr>
          <w:rFonts w:ascii="Open Sans" w:hAnsi="Open Sans" w:cs="Open Sans"/>
        </w:rPr>
        <w:tab/>
      </w:r>
    </w:p>
    <w:p w:rsidR="00250193" w:rsidRDefault="008E6FF1" w:rsidP="00033EE3">
      <w:pPr>
        <w:jc w:val="center"/>
        <w:rPr>
          <w:rFonts w:ascii="Open Sans" w:hAnsi="Open Sans" w:cs="Open Sans"/>
        </w:rPr>
      </w:pPr>
      <w:r w:rsidRPr="007F243C">
        <w:rPr>
          <w:rFonts w:ascii="Open Sans" w:hAnsi="Open Sans" w:cs="Open Sans"/>
          <w:noProof/>
          <w:lang w:eastAsia="en-GB"/>
        </w:rPr>
        <w:drawing>
          <wp:anchor distT="0" distB="0" distL="114300" distR="114300" simplePos="0" relativeHeight="251661312" behindDoc="1" locked="0" layoutInCell="1" allowOverlap="1" wp14:anchorId="609DFD10" wp14:editId="28022954">
            <wp:simplePos x="0" y="0"/>
            <wp:positionH relativeFrom="margin">
              <wp:posOffset>2775585</wp:posOffset>
            </wp:positionH>
            <wp:positionV relativeFrom="paragraph">
              <wp:posOffset>12065</wp:posOffset>
            </wp:positionV>
            <wp:extent cx="2294255" cy="1344295"/>
            <wp:effectExtent l="0" t="0" r="0" b="0"/>
            <wp:wrapNone/>
            <wp:docPr id="4" name="Picture 4" descr="C:\Users\v.harrison\AppData\Local\Microsoft\Windows\Temporary Internet Files\Content.IE5\IMJMKII9\NCTL-National-Teaching-School-lock-up-(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arrison\AppData\Local\Microsoft\Windows\Temporary Internet Files\Content.IE5\IMJMKII9\NCTL-National-Teaching-School-lock-up-(colou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4255" cy="1344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697" w:rsidRPr="008A5697" w:rsidRDefault="007F243C" w:rsidP="007F243C">
      <w:pPr>
        <w:tabs>
          <w:tab w:val="left" w:pos="3990"/>
        </w:tabs>
        <w:rPr>
          <w:rFonts w:ascii="Open Sans" w:hAnsi="Open Sans" w:cs="Open Sans"/>
        </w:rPr>
      </w:pPr>
      <w:r>
        <w:rPr>
          <w:rFonts w:ascii="Open Sans" w:hAnsi="Open Sans" w:cs="Open Sans"/>
        </w:rPr>
        <w:tab/>
      </w:r>
    </w:p>
    <w:sectPr w:rsidR="008A5697" w:rsidRPr="008A5697" w:rsidSect="005131D8">
      <w:headerReference w:type="even" r:id="rId11"/>
      <w:headerReference w:type="default" r:id="rId12"/>
      <w:headerReference w:type="first" r:id="rId13"/>
      <w:pgSz w:w="11906" w:h="16838" w:code="9"/>
      <w:pgMar w:top="851" w:right="0" w:bottom="1440"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4B9" w:rsidRDefault="005644B9" w:rsidP="005644B9">
      <w:pPr>
        <w:spacing w:after="0" w:line="240" w:lineRule="auto"/>
      </w:pPr>
      <w:r>
        <w:separator/>
      </w:r>
    </w:p>
  </w:endnote>
  <w:endnote w:type="continuationSeparator" w:id="0">
    <w:p w:rsidR="005644B9" w:rsidRDefault="005644B9" w:rsidP="00564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Open Sans">
    <w:altName w:val="Verdana"/>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4B9" w:rsidRDefault="005644B9" w:rsidP="005644B9">
      <w:pPr>
        <w:spacing w:after="0" w:line="240" w:lineRule="auto"/>
      </w:pPr>
      <w:r>
        <w:separator/>
      </w:r>
    </w:p>
  </w:footnote>
  <w:footnote w:type="continuationSeparator" w:id="0">
    <w:p w:rsidR="005644B9" w:rsidRDefault="005644B9" w:rsidP="005644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4B9" w:rsidRDefault="0046511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7989" o:spid="_x0000_s2051" type="#_x0000_t75" style="position:absolute;margin-left:0;margin-top:0;width:3200pt;height:2400pt;z-index:-251657216;mso-position-horizontal:center;mso-position-horizontal-relative:margin;mso-position-vertical:center;mso-position-vertical-relative:margin" o:allowincell="f">
          <v:imagedata r:id="rId1" o:title="Blue%20arc"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4B9" w:rsidRDefault="005644B9">
    <w:pPr>
      <w:pStyle w:val="Header"/>
    </w:pPr>
    <w:r>
      <w:rPr>
        <w:noProof/>
        <w:lang w:eastAsia="en-GB"/>
      </w:rPr>
      <w:drawing>
        <wp:anchor distT="0" distB="0" distL="114300" distR="114300" simplePos="0" relativeHeight="251661312" behindDoc="1" locked="0" layoutInCell="1" allowOverlap="1">
          <wp:simplePos x="0" y="0"/>
          <wp:positionH relativeFrom="page">
            <wp:align>left</wp:align>
          </wp:positionH>
          <wp:positionV relativeFrom="paragraph">
            <wp:posOffset>1159510</wp:posOffset>
          </wp:positionV>
          <wp:extent cx="8353425" cy="1091565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ue%20arc.jpg"/>
                  <pic:cNvPicPr/>
                </pic:nvPicPr>
                <pic:blipFill>
                  <a:blip r:embed="rId1">
                    <a:extLst>
                      <a:ext uri="{28A0092B-C50C-407E-A947-70E740481C1C}">
                        <a14:useLocalDpi xmlns:a14="http://schemas.microsoft.com/office/drawing/2010/main" val="0"/>
                      </a:ext>
                    </a:extLst>
                  </a:blip>
                  <a:stretch>
                    <a:fillRect/>
                  </a:stretch>
                </pic:blipFill>
                <pic:spPr>
                  <a:xfrm>
                    <a:off x="0" y="0"/>
                    <a:ext cx="8353425" cy="10915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5" behindDoc="1" locked="0" layoutInCell="1" allowOverlap="1">
          <wp:simplePos x="0" y="0"/>
          <wp:positionH relativeFrom="margin">
            <wp:posOffset>-904875</wp:posOffset>
          </wp:positionH>
          <wp:positionV relativeFrom="paragraph">
            <wp:posOffset>-678815</wp:posOffset>
          </wp:positionV>
          <wp:extent cx="8710930" cy="10896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20arc.jpg"/>
                  <pic:cNvPicPr/>
                </pic:nvPicPr>
                <pic:blipFill>
                  <a:blip r:embed="rId1">
                    <a:extLst>
                      <a:ext uri="{28A0092B-C50C-407E-A947-70E740481C1C}">
                        <a14:useLocalDpi xmlns:a14="http://schemas.microsoft.com/office/drawing/2010/main" val="0"/>
                      </a:ext>
                    </a:extLst>
                  </a:blip>
                  <a:stretch>
                    <a:fillRect/>
                  </a:stretch>
                </pic:blipFill>
                <pic:spPr>
                  <a:xfrm>
                    <a:off x="0" y="0"/>
                    <a:ext cx="8713953" cy="10900382"/>
                  </a:xfrm>
                  <a:prstGeom prst="rect">
                    <a:avLst/>
                  </a:prstGeom>
                </pic:spPr>
              </pic:pic>
            </a:graphicData>
          </a:graphic>
          <wp14:sizeRelH relativeFrom="margin">
            <wp14:pctWidth>0</wp14:pctWidth>
          </wp14:sizeRelH>
          <wp14:sizeRelV relativeFrom="margin">
            <wp14:pctHeight>0</wp14:pctHeight>
          </wp14:sizeRelV>
        </wp:anchor>
      </w:drawing>
    </w:r>
    <w:r w:rsidR="00465114">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7990" o:spid="_x0000_s2052" type="#_x0000_t75" style="position:absolute;margin-left:0;margin-top:0;width:3200pt;height:2400pt;z-index:-251656192;mso-position-horizontal:center;mso-position-horizontal-relative:margin;mso-position-vertical:center;mso-position-vertical-relative:margin" o:allowincell="f">
          <v:imagedata r:id="rId2" o:title="Blue%20arc"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4B9" w:rsidRDefault="0046511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7988" o:spid="_x0000_s2050" type="#_x0000_t75" style="position:absolute;margin-left:0;margin-top:0;width:3200pt;height:2400pt;z-index:-251658240;mso-position-horizontal:center;mso-position-horizontal-relative:margin;mso-position-vertical:center;mso-position-vertical-relative:margin" o:allowincell="f">
          <v:imagedata r:id="rId1" o:title="Blue%20arc"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16138"/>
    <w:multiLevelType w:val="hybridMultilevel"/>
    <w:tmpl w:val="B6148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A05A84"/>
    <w:multiLevelType w:val="hybridMultilevel"/>
    <w:tmpl w:val="8E3A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D66172"/>
    <w:multiLevelType w:val="hybridMultilevel"/>
    <w:tmpl w:val="58702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5004A1"/>
    <w:multiLevelType w:val="hybridMultilevel"/>
    <w:tmpl w:val="AAB8F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852CB1"/>
    <w:multiLevelType w:val="hybridMultilevel"/>
    <w:tmpl w:val="D8003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53">
      <o:colormenu v:ext="edit" fill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EE3"/>
    <w:rsid w:val="00033EE3"/>
    <w:rsid w:val="001A3F02"/>
    <w:rsid w:val="001D13E0"/>
    <w:rsid w:val="00250193"/>
    <w:rsid w:val="00465114"/>
    <w:rsid w:val="005131D8"/>
    <w:rsid w:val="005644B9"/>
    <w:rsid w:val="00581B81"/>
    <w:rsid w:val="00641D28"/>
    <w:rsid w:val="0067607A"/>
    <w:rsid w:val="007C2DC4"/>
    <w:rsid w:val="007F243C"/>
    <w:rsid w:val="008A5697"/>
    <w:rsid w:val="008D1CC6"/>
    <w:rsid w:val="008E6FF1"/>
    <w:rsid w:val="008E7C7D"/>
    <w:rsid w:val="00B62E6B"/>
    <w:rsid w:val="00C479C3"/>
    <w:rsid w:val="00DD13D0"/>
    <w:rsid w:val="00E801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o:shapedefaults>
    <o:shapelayout v:ext="edit">
      <o:idmap v:ext="edit" data="1"/>
    </o:shapelayout>
  </w:shapeDefaults>
  <w:decimalSymbol w:val="."/>
  <w:listSeparator w:val=","/>
  <w15:chartTrackingRefBased/>
  <w15:docId w15:val="{77CBAE79-7BC8-4FD3-AAA6-1F0BC177B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01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193"/>
    <w:rPr>
      <w:rFonts w:ascii="Segoe UI" w:hAnsi="Segoe UI" w:cs="Segoe UI"/>
      <w:sz w:val="18"/>
      <w:szCs w:val="18"/>
    </w:rPr>
  </w:style>
  <w:style w:type="paragraph" w:styleId="Header">
    <w:name w:val="header"/>
    <w:basedOn w:val="Normal"/>
    <w:link w:val="HeaderChar"/>
    <w:uiPriority w:val="99"/>
    <w:unhideWhenUsed/>
    <w:rsid w:val="005644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4B9"/>
  </w:style>
  <w:style w:type="paragraph" w:styleId="Footer">
    <w:name w:val="footer"/>
    <w:basedOn w:val="Normal"/>
    <w:link w:val="FooterChar"/>
    <w:uiPriority w:val="99"/>
    <w:unhideWhenUsed/>
    <w:rsid w:val="005644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4B9"/>
  </w:style>
  <w:style w:type="paragraph" w:styleId="ListParagraph">
    <w:name w:val="List Paragraph"/>
    <w:basedOn w:val="Normal"/>
    <w:uiPriority w:val="34"/>
    <w:qFormat/>
    <w:rsid w:val="0067607A"/>
    <w:pPr>
      <w:spacing w:after="0" w:line="240" w:lineRule="auto"/>
      <w:ind w:left="720"/>
      <w:contextualSpacing/>
    </w:pPr>
    <w:rPr>
      <w:rFonts w:ascii="Calibri" w:eastAsia="Times New Roman" w:hAnsi="Calibri"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Harrison</dc:creator>
  <cp:keywords/>
  <dc:description/>
  <cp:lastModifiedBy>Tom Banham</cp:lastModifiedBy>
  <cp:revision>5</cp:revision>
  <cp:lastPrinted>2015-01-14T13:18:00Z</cp:lastPrinted>
  <dcterms:created xsi:type="dcterms:W3CDTF">2015-01-19T14:34:00Z</dcterms:created>
  <dcterms:modified xsi:type="dcterms:W3CDTF">2015-02-25T13:38:00Z</dcterms:modified>
</cp:coreProperties>
</file>